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9E" w:rsidRPr="00437D95" w:rsidRDefault="00AC5C9E"/>
    <w:p w:rsidR="00AC5C9E" w:rsidRPr="00437D95" w:rsidRDefault="00AC5C9E"/>
    <w:p w:rsidR="00AC5C9E" w:rsidRPr="00437D95" w:rsidRDefault="00AC5C9E" w:rsidP="00AC5C9E">
      <w:pPr>
        <w:jc w:val="center"/>
        <w:rPr>
          <w:sz w:val="40"/>
          <w:szCs w:val="40"/>
        </w:rPr>
      </w:pPr>
      <w:r w:rsidRPr="00437D95">
        <w:rPr>
          <w:sz w:val="40"/>
          <w:szCs w:val="40"/>
        </w:rPr>
        <w:t>VY_34_INOVACE_</w:t>
      </w:r>
      <w:r w:rsidR="007C0A25">
        <w:rPr>
          <w:sz w:val="40"/>
          <w:szCs w:val="40"/>
        </w:rPr>
        <w:t>34</w:t>
      </w:r>
      <w:r w:rsidRPr="00437D95">
        <w:rPr>
          <w:sz w:val="40"/>
          <w:szCs w:val="40"/>
        </w:rPr>
        <w:t>_</w:t>
      </w:r>
      <w:r w:rsidRPr="00437D95">
        <w:t xml:space="preserve"> </w:t>
      </w:r>
      <w:r w:rsidR="007C0A25">
        <w:rPr>
          <w:sz w:val="40"/>
          <w:szCs w:val="40"/>
        </w:rPr>
        <w:t>Typografie</w:t>
      </w:r>
      <w:r w:rsidR="00310EC2" w:rsidRPr="00437D95">
        <w:rPr>
          <w:sz w:val="40"/>
          <w:szCs w:val="40"/>
        </w:rPr>
        <w:t>-výklad</w:t>
      </w:r>
    </w:p>
    <w:p w:rsidR="00310EC2" w:rsidRPr="00ED53FD" w:rsidRDefault="00F77E8B" w:rsidP="00310EC2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2"/>
          <w:szCs w:val="32"/>
        </w:rPr>
      </w:pPr>
      <w:r>
        <w:rPr>
          <w:rFonts w:asciiTheme="minorHAnsi" w:hAnsiTheme="minorHAnsi" w:cs="Arial"/>
          <w:bCs w:val="0"/>
          <w:color w:val="000000"/>
          <w:sz w:val="32"/>
          <w:szCs w:val="32"/>
        </w:rPr>
        <w:t>Typografie</w:t>
      </w:r>
    </w:p>
    <w:p w:rsidR="00E74EF0" w:rsidRPr="00F77E8B" w:rsidRDefault="00565D27" w:rsidP="00F77E8B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Umělecko-technický obor, který se zabývá tiskovým písmem</w:t>
      </w:r>
    </w:p>
    <w:p w:rsidR="00E74EF0" w:rsidRPr="00F77E8B" w:rsidRDefault="00565D27" w:rsidP="00F77E8B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Nauka o tom, jak má tiskovina vypadat</w:t>
      </w:r>
    </w:p>
    <w:p w:rsidR="00E74EF0" w:rsidRPr="00F77E8B" w:rsidRDefault="00565D27" w:rsidP="00F77E8B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Typografická pravidla by měl znát každý, kdo se pouští do tvorby tiskovin</w:t>
      </w:r>
    </w:p>
    <w:p w:rsidR="00F77E8B" w:rsidRDefault="00F77E8B" w:rsidP="00F77E8B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F77E8B" w:rsidRPr="00F77E8B" w:rsidRDefault="00F77E8B" w:rsidP="00F77E8B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 w:rsidRPr="00F77E8B">
        <w:rPr>
          <w:rFonts w:asciiTheme="minorHAnsi" w:hAnsiTheme="minorHAnsi" w:cs="Arial"/>
          <w:bCs w:val="0"/>
          <w:color w:val="000000"/>
          <w:sz w:val="28"/>
          <w:szCs w:val="32"/>
        </w:rPr>
        <w:t>Písmo</w:t>
      </w:r>
    </w:p>
    <w:p w:rsidR="00E74EF0" w:rsidRPr="00F77E8B" w:rsidRDefault="00565D27" w:rsidP="00F77E8B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 xml:space="preserve">Používá se na vizuální zápis jazyka se symboly </w:t>
      </w:r>
    </w:p>
    <w:p w:rsidR="00F77E8B" w:rsidRDefault="00F77E8B" w:rsidP="00F77E8B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F77E8B" w:rsidRPr="00F77E8B" w:rsidRDefault="00F77E8B" w:rsidP="00F77E8B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 w:rsidRPr="00F77E8B">
        <w:rPr>
          <w:rFonts w:asciiTheme="minorHAnsi" w:hAnsiTheme="minorHAnsi" w:cs="Arial"/>
          <w:bCs w:val="0"/>
          <w:color w:val="000000"/>
          <w:sz w:val="28"/>
          <w:szCs w:val="32"/>
        </w:rPr>
        <w:t>Symbol</w:t>
      </w:r>
    </w:p>
    <w:p w:rsidR="00E74EF0" w:rsidRPr="00F77E8B" w:rsidRDefault="00565D27" w:rsidP="00F77E8B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Označuje znamení, které se samo vysvětluje</w:t>
      </w:r>
    </w:p>
    <w:p w:rsidR="00E74EF0" w:rsidRDefault="00565D27" w:rsidP="00F77E8B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 xml:space="preserve">Symbol je druh znamení </w:t>
      </w:r>
    </w:p>
    <w:p w:rsidR="00F77E8B" w:rsidRPr="00F77E8B" w:rsidRDefault="007C0A25" w:rsidP="00F77E8B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75565</wp:posOffset>
            </wp:positionV>
            <wp:extent cx="1755140" cy="2237740"/>
            <wp:effectExtent l="19050" t="0" r="0" b="0"/>
            <wp:wrapSquare wrapText="bothSides"/>
            <wp:docPr id="2" name="obrázek 1" descr="Datei:Leo.sv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Datei:Leo.sv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140" cy="2237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7E8B" w:rsidRPr="00F77E8B" w:rsidRDefault="00F77E8B" w:rsidP="00F77E8B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>
        <w:rPr>
          <w:rFonts w:asciiTheme="minorHAnsi" w:hAnsiTheme="minorHAnsi" w:cs="Arial"/>
          <w:bCs w:val="0"/>
          <w:color w:val="000000"/>
          <w:sz w:val="28"/>
          <w:szCs w:val="32"/>
        </w:rPr>
        <w:t>Znakové sady</w:t>
      </w:r>
    </w:p>
    <w:p w:rsidR="00E74EF0" w:rsidRPr="00F77E8B" w:rsidRDefault="00565D27" w:rsidP="00F77E8B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 xml:space="preserve">Znakové sady </w:t>
      </w:r>
    </w:p>
    <w:p w:rsidR="00E74EF0" w:rsidRPr="00F77E8B" w:rsidRDefault="00565D27" w:rsidP="00F77E8B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Malá a velká písmena (</w:t>
      </w:r>
      <w:proofErr w:type="spellStart"/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aA</w:t>
      </w:r>
      <w:proofErr w:type="spellEnd"/>
      <w:r w:rsidRPr="00F77E8B">
        <w:rPr>
          <w:rFonts w:ascii="Calibri" w:eastAsiaTheme="majorEastAsia" w:hAnsi="Calibri" w:cs="Arial"/>
          <w:color w:val="000000"/>
          <w:sz w:val="24"/>
          <w:szCs w:val="24"/>
        </w:rPr>
        <w:t xml:space="preserve">. </w:t>
      </w:r>
      <w:proofErr w:type="spellStart"/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bB</w:t>
      </w:r>
      <w:proofErr w:type="spellEnd"/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)</w:t>
      </w:r>
    </w:p>
    <w:p w:rsidR="00E74EF0" w:rsidRPr="00F77E8B" w:rsidRDefault="00565D27" w:rsidP="00F77E8B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Číslice (12345678910), zlomky (½¼)</w:t>
      </w:r>
    </w:p>
    <w:p w:rsidR="00E74EF0" w:rsidRPr="00F77E8B" w:rsidRDefault="00565D27" w:rsidP="00F77E8B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Diakritická, interpunkční znaménka a závorky</w:t>
      </w:r>
    </w:p>
    <w:p w:rsidR="00E74EF0" w:rsidRPr="00F77E8B" w:rsidRDefault="00565D27" w:rsidP="00F77E8B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(‚.,;“„”!¡?¿-/–[—]}{</w:t>
      </w:r>
      <w:proofErr w:type="gramStart"/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…‘’«›‹»·+ )</w:t>
      </w:r>
      <w:proofErr w:type="gramEnd"/>
    </w:p>
    <w:p w:rsidR="00E74EF0" w:rsidRPr="00F77E8B" w:rsidRDefault="00565D27" w:rsidP="00F77E8B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Značky (™#®°</w:t>
      </w:r>
      <w:r w:rsidRPr="00F77E8B">
        <w:rPr>
          <w:rFonts w:ascii="Arial" w:eastAsiaTheme="majorEastAsia" w:hAnsi="Arial" w:cs="Arial"/>
          <w:color w:val="000000"/>
          <w:sz w:val="24"/>
          <w:szCs w:val="24"/>
        </w:rPr>
        <w:t>′</w:t>
      </w:r>
      <w:r w:rsidRPr="00F77E8B">
        <w:rPr>
          <w:rFonts w:ascii="Calibri" w:eastAsiaTheme="majorEastAsia" w:hAnsi="Calibri" w:cs="Calibri"/>
          <w:color w:val="000000"/>
          <w:sz w:val="24"/>
          <w:szCs w:val="24"/>
        </w:rPr>
        <w:t>©</w:t>
      </w:r>
      <w:r w:rsidRPr="00F77E8B">
        <w:rPr>
          <w:rFonts w:ascii="Arial" w:eastAsiaTheme="majorEastAsia" w:hAnsi="Arial" w:cs="Arial"/>
          <w:color w:val="000000"/>
          <w:sz w:val="24"/>
          <w:szCs w:val="24"/>
        </w:rPr>
        <w:t>″</w:t>
      </w:r>
      <w:r w:rsidRPr="00F77E8B">
        <w:rPr>
          <w:rFonts w:ascii="Calibri" w:eastAsiaTheme="majorEastAsia" w:hAnsi="Calibri" w:cs="Calibri"/>
          <w:color w:val="000000"/>
          <w:sz w:val="24"/>
          <w:szCs w:val="24"/>
        </w:rPr>
        <w:t>$%*+=€†‡‰¢£×)</w:t>
      </w: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E74EF0" w:rsidRPr="00F77E8B" w:rsidRDefault="00565D27" w:rsidP="00F77E8B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Piktogramy (</w:t>
      </w:r>
      <w:proofErr w:type="spellStart"/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emotikony</w:t>
      </w:r>
      <w:proofErr w:type="spellEnd"/>
      <w:r w:rsidRPr="00F77E8B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  <w:r w:rsidRPr="00F77E8B">
        <w:rPr>
          <w:rFonts w:ascii="Calibri" w:eastAsiaTheme="majorEastAsia" w:hAnsi="Calibri" w:cs="Arial"/>
          <w:color w:val="000000"/>
          <w:sz w:val="24"/>
          <w:szCs w:val="24"/>
        </w:rPr>
        <w:sym w:font="Wingdings" w:char="004A"/>
      </w: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), ideogramy</w:t>
      </w:r>
    </w:p>
    <w:p w:rsidR="00E74EF0" w:rsidRPr="00F77E8B" w:rsidRDefault="00565D27" w:rsidP="00F77E8B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Matematická znaménka</w:t>
      </w:r>
    </w:p>
    <w:p w:rsidR="00E74EF0" w:rsidRDefault="00565D27" w:rsidP="00F77E8B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Různé další znaky</w:t>
      </w:r>
    </w:p>
    <w:p w:rsidR="00F77E8B" w:rsidRPr="00F77E8B" w:rsidRDefault="00F77E8B" w:rsidP="00F77E8B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F77E8B" w:rsidRPr="00F77E8B" w:rsidRDefault="00F77E8B" w:rsidP="00F77E8B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>
        <w:rPr>
          <w:rFonts w:asciiTheme="minorHAnsi" w:hAnsiTheme="minorHAnsi" w:cs="Arial"/>
          <w:bCs w:val="0"/>
          <w:color w:val="000000"/>
          <w:sz w:val="28"/>
          <w:szCs w:val="32"/>
        </w:rPr>
        <w:t>Dějiny typografie</w:t>
      </w:r>
    </w:p>
    <w:p w:rsidR="00E74EF0" w:rsidRPr="00F77E8B" w:rsidRDefault="00565D27" w:rsidP="00F77E8B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Začínají, když </w:t>
      </w:r>
      <w:proofErr w:type="spellStart"/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Johannes</w:t>
      </w:r>
      <w:proofErr w:type="spellEnd"/>
      <w:r w:rsidRPr="00F77E8B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  <w:proofErr w:type="spellStart"/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Gutenberg</w:t>
      </w:r>
      <w:proofErr w:type="spellEnd"/>
      <w:r w:rsidRPr="00F77E8B">
        <w:rPr>
          <w:rFonts w:ascii="Calibri" w:eastAsiaTheme="majorEastAsia" w:hAnsi="Calibri" w:cs="Arial"/>
          <w:color w:val="000000"/>
          <w:sz w:val="24"/>
          <w:szCs w:val="24"/>
        </w:rPr>
        <w:t xml:space="preserve"> v roce 1455 vynalezl knihtisk </w:t>
      </w:r>
    </w:p>
    <w:p w:rsidR="00F77E8B" w:rsidRDefault="00F77E8B" w:rsidP="00F77E8B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F77E8B" w:rsidRPr="00F77E8B" w:rsidRDefault="00F77E8B" w:rsidP="00F77E8B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>
        <w:rPr>
          <w:rFonts w:asciiTheme="minorHAnsi" w:hAnsiTheme="minorHAnsi" w:cs="Arial"/>
          <w:bCs w:val="0"/>
          <w:color w:val="000000"/>
          <w:sz w:val="28"/>
          <w:szCs w:val="32"/>
        </w:rPr>
        <w:t>Písmomalířství</w:t>
      </w:r>
    </w:p>
    <w:p w:rsidR="00E74EF0" w:rsidRPr="00F77E8B" w:rsidRDefault="00565D27" w:rsidP="00F77E8B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Řemeslo, zabývá se malbou nápisů různým písmem</w:t>
      </w:r>
    </w:p>
    <w:p w:rsidR="00E74EF0" w:rsidRPr="00F77E8B" w:rsidRDefault="00565D27" w:rsidP="00F77E8B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Písmomalíři jsou tedy řemeslníci</w:t>
      </w:r>
    </w:p>
    <w:p w:rsidR="00E74EF0" w:rsidRPr="00F77E8B" w:rsidRDefault="00565D27" w:rsidP="00F77E8B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Realizují poznatky získané nejen z malířství a natěračství, ale také z oboru typografie</w:t>
      </w:r>
    </w:p>
    <w:p w:rsidR="00E74EF0" w:rsidRPr="00F77E8B" w:rsidRDefault="00565D27" w:rsidP="00F77E8B">
      <w:pPr>
        <w:pStyle w:val="Bezmezer"/>
        <w:numPr>
          <w:ilvl w:val="0"/>
          <w:numId w:val="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 xml:space="preserve">Písmomalířství je současně na ústupu </w:t>
      </w:r>
    </w:p>
    <w:p w:rsidR="00F77E8B" w:rsidRDefault="00F77E8B" w:rsidP="00F77E8B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F77E8B" w:rsidRDefault="00F77E8B" w:rsidP="00F77E8B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F77E8B" w:rsidRDefault="00F77E8B" w:rsidP="00F77E8B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F77E8B" w:rsidRDefault="00F77E8B" w:rsidP="00F77E8B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F77E8B" w:rsidRDefault="00F77E8B" w:rsidP="00F77E8B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F77E8B" w:rsidRDefault="00F77E8B" w:rsidP="00F77E8B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F77E8B" w:rsidRPr="00F77E8B" w:rsidRDefault="00F77E8B" w:rsidP="00F77E8B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>
        <w:rPr>
          <w:rFonts w:asciiTheme="minorHAnsi" w:hAnsiTheme="minorHAnsi" w:cs="Arial"/>
          <w:bCs w:val="0"/>
          <w:color w:val="000000"/>
          <w:sz w:val="28"/>
          <w:szCs w:val="32"/>
        </w:rPr>
        <w:t>Základní typografická pravidla</w:t>
      </w:r>
    </w:p>
    <w:p w:rsidR="00E74EF0" w:rsidRPr="00F77E8B" w:rsidRDefault="00565D27" w:rsidP="00F77E8B">
      <w:pPr>
        <w:pStyle w:val="Bezmezer"/>
        <w:ind w:left="708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Interpunkční znaménka</w:t>
      </w:r>
    </w:p>
    <w:p w:rsidR="00E74EF0" w:rsidRPr="00F77E8B" w:rsidRDefault="00F77E8B" w:rsidP="00F77E8B">
      <w:pPr>
        <w:pStyle w:val="Bezmezer"/>
        <w:numPr>
          <w:ilvl w:val="1"/>
          <w:numId w:val="1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proofErr w:type="gramStart"/>
      <w:r>
        <w:rPr>
          <w:rFonts w:ascii="Calibri" w:eastAsiaTheme="majorEastAsia" w:hAnsi="Calibri" w:cs="Arial"/>
          <w:color w:val="000000"/>
          <w:sz w:val="24"/>
          <w:szCs w:val="24"/>
        </w:rPr>
        <w:t>T</w:t>
      </w:r>
      <w:r w:rsidR="00565D27" w:rsidRPr="00F77E8B">
        <w:rPr>
          <w:rFonts w:ascii="Calibri" w:eastAsiaTheme="majorEastAsia" w:hAnsi="Calibri" w:cs="Arial"/>
          <w:color w:val="000000"/>
          <w:sz w:val="24"/>
          <w:szCs w:val="24"/>
        </w:rPr>
        <w:t>ečka (.), čárka</w:t>
      </w:r>
      <w:proofErr w:type="gramEnd"/>
      <w:r w:rsidR="00565D27" w:rsidRPr="00F77E8B">
        <w:rPr>
          <w:rFonts w:ascii="Calibri" w:eastAsiaTheme="majorEastAsia" w:hAnsi="Calibri" w:cs="Arial"/>
          <w:color w:val="000000"/>
          <w:sz w:val="24"/>
          <w:szCs w:val="24"/>
        </w:rPr>
        <w:t xml:space="preserve"> (,)</w:t>
      </w:r>
    </w:p>
    <w:p w:rsidR="00E74EF0" w:rsidRPr="00F77E8B" w:rsidRDefault="00565D27" w:rsidP="00F77E8B">
      <w:pPr>
        <w:pStyle w:val="Bezmezer"/>
        <w:numPr>
          <w:ilvl w:val="2"/>
          <w:numId w:val="1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těsně za slovo bez mezery a za ní mezera</w:t>
      </w:r>
    </w:p>
    <w:p w:rsidR="00E74EF0" w:rsidRPr="00F77E8B" w:rsidRDefault="00565D27" w:rsidP="00F77E8B">
      <w:pPr>
        <w:pStyle w:val="Bezmezer"/>
        <w:numPr>
          <w:ilvl w:val="2"/>
          <w:numId w:val="1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 xml:space="preserve">mezera se </w:t>
      </w:r>
      <w:proofErr w:type="gramStart"/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nepíše když</w:t>
      </w:r>
      <w:proofErr w:type="gramEnd"/>
      <w:r w:rsidRPr="00F77E8B">
        <w:rPr>
          <w:rFonts w:ascii="Calibri" w:eastAsiaTheme="majorEastAsia" w:hAnsi="Calibri" w:cs="Arial"/>
          <w:color w:val="000000"/>
          <w:sz w:val="24"/>
          <w:szCs w:val="24"/>
        </w:rPr>
        <w:t xml:space="preserve"> následuje další znaménko</w:t>
      </w:r>
    </w:p>
    <w:p w:rsidR="00E74EF0" w:rsidRPr="00F77E8B" w:rsidRDefault="00565D27" w:rsidP="00F77E8B">
      <w:pPr>
        <w:pStyle w:val="Bezmezer"/>
        <w:numPr>
          <w:ilvl w:val="2"/>
          <w:numId w:val="1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věta končí zkratkou, další tečka se nepíše</w:t>
      </w:r>
    </w:p>
    <w:p w:rsidR="00E74EF0" w:rsidRPr="00F77E8B" w:rsidRDefault="00565D27" w:rsidP="00F77E8B">
      <w:pPr>
        <w:pStyle w:val="Bezmezer"/>
        <w:numPr>
          <w:ilvl w:val="2"/>
          <w:numId w:val="1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nepíše se za nadpisem</w:t>
      </w:r>
    </w:p>
    <w:p w:rsidR="00E74EF0" w:rsidRPr="00F77E8B" w:rsidRDefault="00F77E8B" w:rsidP="00F77E8B">
      <w:pPr>
        <w:pStyle w:val="Bezmezer"/>
        <w:numPr>
          <w:ilvl w:val="1"/>
          <w:numId w:val="1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color w:val="000000"/>
          <w:sz w:val="24"/>
          <w:szCs w:val="24"/>
        </w:rPr>
        <w:t>D</w:t>
      </w:r>
      <w:r w:rsidR="00565D27" w:rsidRPr="00F77E8B">
        <w:rPr>
          <w:rFonts w:ascii="Calibri" w:eastAsiaTheme="majorEastAsia" w:hAnsi="Calibri" w:cs="Arial"/>
          <w:color w:val="000000"/>
          <w:sz w:val="24"/>
          <w:szCs w:val="24"/>
        </w:rPr>
        <w:t>vojtečka(:), středník(</w:t>
      </w:r>
      <w:r w:rsidR="00565D27" w:rsidRPr="00F77E8B">
        <w:rPr>
          <w:rFonts w:ascii="Calibri" w:eastAsiaTheme="majorEastAsia" w:hAnsi="Calibri" w:cs="Arial"/>
          <w:color w:val="000000"/>
          <w:sz w:val="24"/>
          <w:szCs w:val="24"/>
          <w:lang w:val="en-US"/>
        </w:rPr>
        <w:t>;</w:t>
      </w:r>
      <w:r w:rsidR="00565D27" w:rsidRPr="00F77E8B">
        <w:rPr>
          <w:rFonts w:ascii="Calibri" w:eastAsiaTheme="majorEastAsia" w:hAnsi="Calibri" w:cs="Arial"/>
          <w:color w:val="000000"/>
          <w:sz w:val="24"/>
          <w:szCs w:val="24"/>
        </w:rPr>
        <w:t xml:space="preserve">), otazník(?), </w:t>
      </w:r>
      <w:proofErr w:type="gramStart"/>
      <w:r w:rsidR="00565D27" w:rsidRPr="00F77E8B">
        <w:rPr>
          <w:rFonts w:ascii="Calibri" w:eastAsiaTheme="majorEastAsia" w:hAnsi="Calibri" w:cs="Arial"/>
          <w:color w:val="000000"/>
          <w:sz w:val="24"/>
          <w:szCs w:val="24"/>
        </w:rPr>
        <w:t>vykřičník(</w:t>
      </w:r>
      <w:r w:rsidR="00565D27" w:rsidRPr="00F77E8B">
        <w:rPr>
          <w:rFonts w:ascii="Calibri" w:eastAsiaTheme="majorEastAsia" w:hAnsi="Calibri" w:cs="Arial"/>
          <w:color w:val="000000"/>
          <w:sz w:val="24"/>
          <w:szCs w:val="24"/>
          <w:lang w:val="en-US"/>
        </w:rPr>
        <w:t>!</w:t>
      </w:r>
      <w:r w:rsidR="00565D27" w:rsidRPr="00F77E8B">
        <w:rPr>
          <w:rFonts w:ascii="Calibri" w:eastAsiaTheme="majorEastAsia" w:hAnsi="Calibri" w:cs="Arial"/>
          <w:color w:val="000000"/>
          <w:sz w:val="24"/>
          <w:szCs w:val="24"/>
        </w:rPr>
        <w:t>)</w:t>
      </w:r>
      <w:proofErr w:type="gramEnd"/>
    </w:p>
    <w:p w:rsidR="00E74EF0" w:rsidRPr="00F77E8B" w:rsidRDefault="00565D27" w:rsidP="00F77E8B">
      <w:pPr>
        <w:pStyle w:val="Bezmezer"/>
        <w:numPr>
          <w:ilvl w:val="2"/>
          <w:numId w:val="1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těsně za slovo bez mezery a za ní mezera</w:t>
      </w:r>
    </w:p>
    <w:p w:rsidR="00E74EF0" w:rsidRPr="00F77E8B" w:rsidRDefault="00565D27" w:rsidP="00F77E8B">
      <w:pPr>
        <w:pStyle w:val="Bezmezer"/>
        <w:numPr>
          <w:ilvl w:val="2"/>
          <w:numId w:val="1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dvojtečka u sportovního výsledku bez mezery</w:t>
      </w:r>
    </w:p>
    <w:p w:rsidR="00E74EF0" w:rsidRPr="00F77E8B" w:rsidRDefault="00565D27" w:rsidP="00F77E8B">
      <w:pPr>
        <w:pStyle w:val="Bezmezer"/>
        <w:numPr>
          <w:ilvl w:val="1"/>
          <w:numId w:val="1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proofErr w:type="gramStart"/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uvozovky(„“) (</w:t>
      </w:r>
      <w:r w:rsidRPr="00F77E8B">
        <w:rPr>
          <w:rFonts w:ascii="Calibri" w:eastAsiaTheme="majorEastAsia" w:hAnsi="Calibri" w:cs="Arial"/>
          <w:i/>
          <w:iCs/>
          <w:color w:val="000000"/>
          <w:sz w:val="24"/>
          <w:szCs w:val="24"/>
        </w:rPr>
        <w:t>Alt</w:t>
      </w:r>
      <w:proofErr w:type="gramEnd"/>
      <w:r w:rsidRPr="00F77E8B">
        <w:rPr>
          <w:rFonts w:ascii="Calibri" w:eastAsiaTheme="majorEastAsia" w:hAnsi="Calibri" w:cs="Arial"/>
          <w:i/>
          <w:iCs/>
          <w:color w:val="000000"/>
          <w:sz w:val="24"/>
          <w:szCs w:val="24"/>
        </w:rPr>
        <w:t xml:space="preserve"> + 0132, Alt + 147</w:t>
      </w: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)</w:t>
      </w:r>
    </w:p>
    <w:p w:rsidR="00E74EF0" w:rsidRPr="00F77E8B" w:rsidRDefault="00565D27" w:rsidP="00F77E8B">
      <w:pPr>
        <w:pStyle w:val="Bezmezer"/>
        <w:numPr>
          <w:ilvl w:val="2"/>
          <w:numId w:val="1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těsně ke slovu bez mezer</w:t>
      </w:r>
    </w:p>
    <w:p w:rsidR="00E74EF0" w:rsidRPr="00F77E8B" w:rsidRDefault="00565D27" w:rsidP="00F77E8B">
      <w:pPr>
        <w:pStyle w:val="Bezmezer"/>
        <w:numPr>
          <w:ilvl w:val="2"/>
          <w:numId w:val="1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 xml:space="preserve">rovné uvozovky (palec) </w:t>
      </w:r>
      <w:r w:rsidRPr="00F77E8B">
        <w:rPr>
          <w:rFonts w:ascii="Arial" w:eastAsiaTheme="majorEastAsia" w:hAnsi="Arial" w:cs="Arial"/>
          <w:color w:val="000000"/>
          <w:sz w:val="24"/>
          <w:szCs w:val="24"/>
        </w:rPr>
        <w:t>″</w:t>
      </w: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E74EF0" w:rsidRPr="00F77E8B" w:rsidRDefault="00032D7E" w:rsidP="00F77E8B">
      <w:pPr>
        <w:pStyle w:val="Bezmezer"/>
        <w:numPr>
          <w:ilvl w:val="1"/>
          <w:numId w:val="1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color w:val="000000"/>
          <w:sz w:val="24"/>
          <w:szCs w:val="24"/>
        </w:rPr>
        <w:t>Z</w:t>
      </w:r>
      <w:r w:rsidR="00565D27" w:rsidRPr="00F77E8B">
        <w:rPr>
          <w:rFonts w:ascii="Calibri" w:eastAsiaTheme="majorEastAsia" w:hAnsi="Calibri" w:cs="Arial"/>
          <w:color w:val="000000"/>
          <w:sz w:val="24"/>
          <w:szCs w:val="24"/>
        </w:rPr>
        <w:t>ávorky</w:t>
      </w:r>
    </w:p>
    <w:p w:rsidR="00E74EF0" w:rsidRPr="00F77E8B" w:rsidRDefault="00565D27" w:rsidP="00F77E8B">
      <w:pPr>
        <w:pStyle w:val="Bezmezer"/>
        <w:numPr>
          <w:ilvl w:val="2"/>
          <w:numId w:val="1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těsně ke slovu, vně je mezera</w:t>
      </w:r>
    </w:p>
    <w:p w:rsidR="00E74EF0" w:rsidRPr="00F77E8B" w:rsidRDefault="00032D7E" w:rsidP="00F77E8B">
      <w:pPr>
        <w:pStyle w:val="Bezmezer"/>
        <w:numPr>
          <w:ilvl w:val="1"/>
          <w:numId w:val="1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color w:val="000000"/>
          <w:sz w:val="24"/>
          <w:szCs w:val="24"/>
        </w:rPr>
        <w:t>S</w:t>
      </w:r>
      <w:r w:rsidR="00565D27" w:rsidRPr="00F77E8B">
        <w:rPr>
          <w:rFonts w:ascii="Calibri" w:eastAsiaTheme="majorEastAsia" w:hAnsi="Calibri" w:cs="Arial"/>
          <w:color w:val="000000"/>
          <w:sz w:val="24"/>
          <w:szCs w:val="24"/>
        </w:rPr>
        <w:t>pojovník (-)</w:t>
      </w:r>
    </w:p>
    <w:p w:rsidR="00E74EF0" w:rsidRPr="00F77E8B" w:rsidRDefault="00565D27" w:rsidP="00F77E8B">
      <w:pPr>
        <w:pStyle w:val="Bezmezer"/>
        <w:numPr>
          <w:ilvl w:val="2"/>
          <w:numId w:val="1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je na klávesnici</w:t>
      </w:r>
    </w:p>
    <w:p w:rsidR="00E74EF0" w:rsidRPr="00F77E8B" w:rsidRDefault="00565D27" w:rsidP="00F77E8B">
      <w:pPr>
        <w:pStyle w:val="Bezmezer"/>
        <w:numPr>
          <w:ilvl w:val="2"/>
          <w:numId w:val="1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dělení slov na konci řádku</w:t>
      </w:r>
    </w:p>
    <w:p w:rsidR="00E74EF0" w:rsidRPr="00F77E8B" w:rsidRDefault="00565D27" w:rsidP="00F77E8B">
      <w:pPr>
        <w:pStyle w:val="Bezmezer"/>
        <w:numPr>
          <w:ilvl w:val="2"/>
          <w:numId w:val="1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spojování slov česko-anglický</w:t>
      </w:r>
    </w:p>
    <w:p w:rsidR="00E74EF0" w:rsidRPr="00F77E8B" w:rsidRDefault="00032D7E" w:rsidP="00F77E8B">
      <w:pPr>
        <w:pStyle w:val="Bezmezer"/>
        <w:numPr>
          <w:ilvl w:val="1"/>
          <w:numId w:val="1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proofErr w:type="gramStart"/>
      <w:r>
        <w:rPr>
          <w:rFonts w:ascii="Calibri" w:eastAsiaTheme="majorEastAsia" w:hAnsi="Calibri" w:cs="Arial"/>
          <w:color w:val="000000"/>
          <w:sz w:val="24"/>
          <w:szCs w:val="24"/>
        </w:rPr>
        <w:t>P</w:t>
      </w:r>
      <w:r w:rsidR="00565D27" w:rsidRPr="00F77E8B">
        <w:rPr>
          <w:rFonts w:ascii="Calibri" w:eastAsiaTheme="majorEastAsia" w:hAnsi="Calibri" w:cs="Arial"/>
          <w:color w:val="000000"/>
          <w:sz w:val="24"/>
          <w:szCs w:val="24"/>
        </w:rPr>
        <w:t>omlčka (–) (</w:t>
      </w:r>
      <w:r w:rsidR="00565D27" w:rsidRPr="00F77E8B">
        <w:rPr>
          <w:rFonts w:ascii="Calibri" w:eastAsiaTheme="majorEastAsia" w:hAnsi="Calibri" w:cs="Arial"/>
          <w:i/>
          <w:iCs/>
          <w:color w:val="000000"/>
          <w:sz w:val="24"/>
          <w:szCs w:val="24"/>
        </w:rPr>
        <w:t>Alt</w:t>
      </w:r>
      <w:proofErr w:type="gramEnd"/>
      <w:r w:rsidR="00565D27" w:rsidRPr="00F77E8B">
        <w:rPr>
          <w:rFonts w:ascii="Calibri" w:eastAsiaTheme="majorEastAsia" w:hAnsi="Calibri" w:cs="Arial"/>
          <w:i/>
          <w:iCs/>
          <w:color w:val="000000"/>
          <w:sz w:val="24"/>
          <w:szCs w:val="24"/>
        </w:rPr>
        <w:t xml:space="preserve"> + 0150) </w:t>
      </w:r>
    </w:p>
    <w:p w:rsidR="00E74EF0" w:rsidRPr="00F77E8B" w:rsidRDefault="007C0A25" w:rsidP="00F77E8B">
      <w:pPr>
        <w:pStyle w:val="Bezmezer"/>
        <w:numPr>
          <w:ilvl w:val="2"/>
          <w:numId w:val="1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3617595</wp:posOffset>
            </wp:positionH>
            <wp:positionV relativeFrom="paragraph">
              <wp:posOffset>83820</wp:posOffset>
            </wp:positionV>
            <wp:extent cx="2382520" cy="3561715"/>
            <wp:effectExtent l="19050" t="0" r="0" b="0"/>
            <wp:wrapTight wrapText="bothSides">
              <wp:wrapPolygon edited="0">
                <wp:start x="-173" y="0"/>
                <wp:lineTo x="-173" y="21488"/>
                <wp:lineTo x="21588" y="21488"/>
                <wp:lineTo x="21588" y="0"/>
                <wp:lineTo x="-173" y="0"/>
              </wp:wrapPolygon>
            </wp:wrapTight>
            <wp:docPr id="4" name="obrázek 2" descr="http://upload.wikimedia.org/wikipedia/commons/thumb/f/fe/Caslon-schriftmusterblatt.jpeg/456px-Caslon-schriftmusterblatt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http://upload.wikimedia.org/wikipedia/commons/thumb/f/fe/Caslon-schriftmusterblatt.jpeg/456px-Caslon-schriftmusterblatt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2520" cy="3561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65D27" w:rsidRPr="00F77E8B">
        <w:rPr>
          <w:rFonts w:ascii="Calibri" w:eastAsiaTheme="majorEastAsia" w:hAnsi="Calibri" w:cs="Arial"/>
          <w:color w:val="000000"/>
          <w:sz w:val="24"/>
          <w:szCs w:val="24"/>
        </w:rPr>
        <w:t>je delší</w:t>
      </w:r>
    </w:p>
    <w:p w:rsidR="00E74EF0" w:rsidRPr="00F77E8B" w:rsidRDefault="00565D27" w:rsidP="00F77E8B">
      <w:pPr>
        <w:pStyle w:val="Bezmezer"/>
        <w:numPr>
          <w:ilvl w:val="2"/>
          <w:numId w:val="1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 xml:space="preserve">jako znak </w:t>
      </w:r>
      <w:proofErr w:type="gramStart"/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minus (–23</w:t>
      </w:r>
      <w:proofErr w:type="gramEnd"/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)</w:t>
      </w:r>
    </w:p>
    <w:p w:rsidR="00E74EF0" w:rsidRPr="00F77E8B" w:rsidRDefault="00565D27" w:rsidP="00F77E8B">
      <w:pPr>
        <w:pStyle w:val="Bezmezer"/>
        <w:numPr>
          <w:ilvl w:val="2"/>
          <w:numId w:val="1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 xml:space="preserve">oddělovač větných celků </w:t>
      </w:r>
      <w:r w:rsidRPr="00F77E8B">
        <w:rPr>
          <w:rFonts w:ascii="Calibri" w:eastAsiaTheme="majorEastAsia" w:hAnsi="Calibri" w:cs="Arial"/>
          <w:color w:val="000000"/>
          <w:sz w:val="24"/>
          <w:szCs w:val="24"/>
        </w:rPr>
        <w:br/>
        <w:t>(s mezerami)</w:t>
      </w:r>
    </w:p>
    <w:p w:rsidR="00E74EF0" w:rsidRPr="00F77E8B" w:rsidRDefault="00565D27" w:rsidP="00F77E8B">
      <w:pPr>
        <w:pStyle w:val="Bezmezer"/>
        <w:numPr>
          <w:ilvl w:val="2"/>
          <w:numId w:val="1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aritmetické výrazy (3 – 5)</w:t>
      </w:r>
    </w:p>
    <w:p w:rsidR="00E74EF0" w:rsidRPr="00F77E8B" w:rsidRDefault="00565D27" w:rsidP="00F77E8B">
      <w:pPr>
        <w:pStyle w:val="Bezmezer"/>
        <w:numPr>
          <w:ilvl w:val="2"/>
          <w:numId w:val="1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proofErr w:type="spellStart"/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uvození</w:t>
      </w:r>
      <w:proofErr w:type="spellEnd"/>
      <w:r w:rsidRPr="00F77E8B">
        <w:rPr>
          <w:rFonts w:ascii="Calibri" w:eastAsiaTheme="majorEastAsia" w:hAnsi="Calibri" w:cs="Arial"/>
          <w:color w:val="000000"/>
          <w:sz w:val="24"/>
          <w:szCs w:val="24"/>
        </w:rPr>
        <w:t xml:space="preserve"> přímé řeči</w:t>
      </w:r>
    </w:p>
    <w:p w:rsidR="00E74EF0" w:rsidRPr="00F77E8B" w:rsidRDefault="00565D27" w:rsidP="00F77E8B">
      <w:pPr>
        <w:pStyle w:val="Bezmezer"/>
        <w:numPr>
          <w:ilvl w:val="2"/>
          <w:numId w:val="1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nahrazuje spojku až (</w:t>
      </w:r>
      <w:r w:rsidRPr="00F77E8B">
        <w:rPr>
          <w:rFonts w:ascii="Calibri" w:eastAsiaTheme="majorEastAsia" w:hAnsi="Calibri" w:cs="Arial"/>
          <w:i/>
          <w:iCs/>
          <w:color w:val="000000"/>
          <w:sz w:val="24"/>
          <w:szCs w:val="24"/>
        </w:rPr>
        <w:t>9 – 11 hod</w:t>
      </w: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)</w:t>
      </w:r>
    </w:p>
    <w:p w:rsidR="00E74EF0" w:rsidRPr="00F77E8B" w:rsidRDefault="00565D27" w:rsidP="00F77E8B">
      <w:pPr>
        <w:pStyle w:val="Bezmezer"/>
        <w:numPr>
          <w:ilvl w:val="2"/>
          <w:numId w:val="14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 xml:space="preserve">označení měny </w:t>
      </w:r>
    </w:p>
    <w:p w:rsidR="00F77E8B" w:rsidRDefault="00F77E8B" w:rsidP="00F77E8B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E74EF0" w:rsidRPr="00F77E8B" w:rsidRDefault="00F77E8B" w:rsidP="00F77E8B">
      <w:pPr>
        <w:pStyle w:val="Bezmezer"/>
        <w:ind w:left="708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proofErr w:type="spellStart"/>
      <w:r w:rsidRPr="00F77E8B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M</w:t>
      </w:r>
      <w:r w:rsidR="00565D27" w:rsidRPr="00F77E8B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atemat</w:t>
      </w:r>
      <w:proofErr w:type="spellEnd"/>
      <w:r w:rsidR="00565D27" w:rsidRPr="00F77E8B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. </w:t>
      </w:r>
      <w:proofErr w:type="gramStart"/>
      <w:r w:rsidR="00565D27" w:rsidRPr="00F77E8B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znaménka (+ , – , = )</w:t>
      </w:r>
      <w:proofErr w:type="gramEnd"/>
    </w:p>
    <w:p w:rsidR="00F77E8B" w:rsidRDefault="00565D27" w:rsidP="00F77E8B">
      <w:pPr>
        <w:pStyle w:val="Bezmezer"/>
        <w:numPr>
          <w:ilvl w:val="2"/>
          <w:numId w:val="13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píší se s</w:t>
      </w:r>
      <w:r w:rsidR="00F77E8B">
        <w:rPr>
          <w:rFonts w:ascii="Calibri" w:eastAsiaTheme="majorEastAsia" w:hAnsi="Calibri" w:cs="Arial"/>
          <w:color w:val="000000"/>
          <w:sz w:val="24"/>
          <w:szCs w:val="24"/>
        </w:rPr>
        <w:t> </w:t>
      </w: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mezerami</w:t>
      </w:r>
    </w:p>
    <w:p w:rsidR="00E74EF0" w:rsidRPr="00F77E8B" w:rsidRDefault="00F77E8B" w:rsidP="00F77E8B">
      <w:pPr>
        <w:pStyle w:val="Bezmezer"/>
        <w:ind w:left="708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V</w:t>
      </w:r>
      <w:r w:rsidR="00565D27" w:rsidRPr="00F77E8B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ýpustek (…)</w:t>
      </w:r>
    </w:p>
    <w:p w:rsidR="00E74EF0" w:rsidRPr="00F77E8B" w:rsidRDefault="00565D27" w:rsidP="00F77E8B">
      <w:pPr>
        <w:pStyle w:val="Bezmezer"/>
        <w:numPr>
          <w:ilvl w:val="2"/>
          <w:numId w:val="13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</w:rPr>
        <w:t>nahrazuje nevyslovený text</w:t>
      </w:r>
    </w:p>
    <w:p w:rsidR="00E74EF0" w:rsidRPr="00F77E8B" w:rsidRDefault="007C0A25" w:rsidP="00F77E8B">
      <w:pPr>
        <w:pStyle w:val="Bezmezer"/>
        <w:numPr>
          <w:ilvl w:val="2"/>
          <w:numId w:val="13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color w:val="000000"/>
          <w:sz w:val="24"/>
          <w:szCs w:val="24"/>
        </w:rPr>
        <w:t>N</w:t>
      </w:r>
      <w:r w:rsidR="00565D27" w:rsidRPr="00F77E8B">
        <w:rPr>
          <w:rFonts w:ascii="Calibri" w:eastAsiaTheme="majorEastAsia" w:hAnsi="Calibri" w:cs="Arial"/>
          <w:color w:val="000000"/>
          <w:sz w:val="24"/>
          <w:szCs w:val="24"/>
        </w:rPr>
        <w:t>emá se psát jako 3 tečky</w:t>
      </w:r>
    </w:p>
    <w:p w:rsidR="00E74EF0" w:rsidRPr="00F77E8B" w:rsidRDefault="00F77E8B" w:rsidP="00F77E8B">
      <w:pPr>
        <w:pStyle w:val="Bezmezer"/>
        <w:ind w:left="708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F77E8B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O</w:t>
      </w:r>
      <w:r w:rsidR="00565D27" w:rsidRPr="00F77E8B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dsuvník (’)</w:t>
      </w:r>
    </w:p>
    <w:p w:rsidR="00E74EF0" w:rsidRPr="00F77E8B" w:rsidRDefault="007C0A25" w:rsidP="00F77E8B">
      <w:pPr>
        <w:pStyle w:val="Bezmezer"/>
        <w:numPr>
          <w:ilvl w:val="2"/>
          <w:numId w:val="13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color w:val="000000"/>
          <w:sz w:val="24"/>
          <w:szCs w:val="24"/>
        </w:rPr>
        <w:t>A</w:t>
      </w:r>
      <w:r w:rsidR="00565D27" w:rsidRPr="00F77E8B">
        <w:rPr>
          <w:rFonts w:ascii="Calibri" w:eastAsiaTheme="majorEastAsia" w:hAnsi="Calibri" w:cs="Arial"/>
          <w:color w:val="000000"/>
          <w:sz w:val="24"/>
          <w:szCs w:val="24"/>
        </w:rPr>
        <w:t>postrof</w:t>
      </w:r>
    </w:p>
    <w:p w:rsidR="00E74EF0" w:rsidRPr="00F77E8B" w:rsidRDefault="007C0A25" w:rsidP="00F77E8B">
      <w:pPr>
        <w:pStyle w:val="Bezmezer"/>
        <w:numPr>
          <w:ilvl w:val="2"/>
          <w:numId w:val="13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color w:val="000000"/>
          <w:sz w:val="24"/>
          <w:szCs w:val="24"/>
        </w:rPr>
        <w:t>N</w:t>
      </w:r>
      <w:r w:rsidR="00565D27" w:rsidRPr="00F77E8B">
        <w:rPr>
          <w:rFonts w:ascii="Calibri" w:eastAsiaTheme="majorEastAsia" w:hAnsi="Calibri" w:cs="Arial"/>
          <w:color w:val="000000"/>
          <w:sz w:val="24"/>
          <w:szCs w:val="24"/>
        </w:rPr>
        <w:t>ahrazuje písmeno</w:t>
      </w:r>
    </w:p>
    <w:p w:rsidR="00E74EF0" w:rsidRPr="00F77E8B" w:rsidRDefault="007C0A25" w:rsidP="00F77E8B">
      <w:pPr>
        <w:pStyle w:val="Bezmezer"/>
        <w:numPr>
          <w:ilvl w:val="2"/>
          <w:numId w:val="13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color w:val="000000"/>
          <w:sz w:val="24"/>
          <w:szCs w:val="24"/>
        </w:rPr>
        <w:t>P</w:t>
      </w:r>
      <w:r w:rsidR="00565D27" w:rsidRPr="00F77E8B">
        <w:rPr>
          <w:rFonts w:ascii="Calibri" w:eastAsiaTheme="majorEastAsia" w:hAnsi="Calibri" w:cs="Arial"/>
          <w:color w:val="000000"/>
          <w:sz w:val="24"/>
          <w:szCs w:val="24"/>
        </w:rPr>
        <w:t>řisazuje se těsně ke slovu</w:t>
      </w:r>
    </w:p>
    <w:p w:rsidR="00032D7E" w:rsidRPr="00032D7E" w:rsidRDefault="00565D27" w:rsidP="00032D7E">
      <w:pPr>
        <w:pStyle w:val="Bezmezer"/>
        <w:numPr>
          <w:ilvl w:val="2"/>
          <w:numId w:val="13"/>
        </w:numPr>
        <w:rPr>
          <w:rFonts w:ascii="Calibri" w:eastAsiaTheme="majorEastAsia" w:hAnsi="Calibri" w:cs="Arial"/>
          <w:i/>
          <w:iCs/>
          <w:color w:val="000000"/>
          <w:sz w:val="24"/>
          <w:szCs w:val="24"/>
        </w:rPr>
      </w:pPr>
      <w:r w:rsidRPr="00F77E8B">
        <w:rPr>
          <w:rFonts w:ascii="Calibri" w:eastAsiaTheme="majorEastAsia" w:hAnsi="Calibri" w:cs="Arial"/>
          <w:i/>
          <w:iCs/>
          <w:color w:val="000000"/>
          <w:sz w:val="24"/>
          <w:szCs w:val="24"/>
        </w:rPr>
        <w:t>Alt + 0146</w:t>
      </w:r>
      <w:r w:rsidR="00032D7E" w:rsidRPr="00032D7E">
        <w:rPr>
          <w:rFonts w:ascii="Georgia" w:eastAsia="+mn-ea" w:hAnsi="Georgia" w:cs="+mn-cs"/>
          <w:color w:val="000000"/>
          <w:kern w:val="24"/>
          <w:sz w:val="40"/>
          <w:szCs w:val="40"/>
          <w:lang w:eastAsia="cs-CZ"/>
        </w:rPr>
        <w:t xml:space="preserve"> </w:t>
      </w:r>
    </w:p>
    <w:p w:rsidR="00032D7E" w:rsidRPr="00032D7E" w:rsidRDefault="00032D7E" w:rsidP="00032D7E">
      <w:pPr>
        <w:pStyle w:val="Bezmezer"/>
        <w:ind w:left="1494"/>
        <w:rPr>
          <w:rFonts w:ascii="Calibri" w:eastAsiaTheme="majorEastAsia" w:hAnsi="Calibri" w:cs="Arial"/>
          <w:i/>
          <w:iCs/>
          <w:color w:val="000000"/>
          <w:sz w:val="24"/>
          <w:szCs w:val="24"/>
        </w:rPr>
      </w:pPr>
    </w:p>
    <w:p w:rsidR="00032D7E" w:rsidRPr="00032D7E" w:rsidRDefault="00032D7E" w:rsidP="00032D7E">
      <w:pPr>
        <w:pStyle w:val="Bezmezer"/>
        <w:ind w:left="1494"/>
        <w:rPr>
          <w:rFonts w:ascii="Calibri" w:eastAsiaTheme="majorEastAsia" w:hAnsi="Calibri" w:cs="Arial"/>
          <w:i/>
          <w:iCs/>
          <w:color w:val="000000"/>
          <w:sz w:val="24"/>
          <w:szCs w:val="24"/>
        </w:rPr>
      </w:pPr>
    </w:p>
    <w:p w:rsidR="007C0A25" w:rsidRDefault="007C0A25" w:rsidP="00032D7E">
      <w:pPr>
        <w:pStyle w:val="Bezmezer"/>
        <w:ind w:left="708"/>
        <w:rPr>
          <w:sz w:val="24"/>
          <w:u w:val="single"/>
        </w:rPr>
      </w:pPr>
    </w:p>
    <w:p w:rsidR="00E74EF0" w:rsidRPr="00032D7E" w:rsidRDefault="00565D27" w:rsidP="00032D7E">
      <w:pPr>
        <w:pStyle w:val="Bezmezer"/>
        <w:ind w:left="708"/>
        <w:rPr>
          <w:sz w:val="24"/>
          <w:u w:val="single"/>
        </w:rPr>
      </w:pPr>
      <w:r w:rsidRPr="00032D7E">
        <w:rPr>
          <w:sz w:val="24"/>
          <w:u w:val="single"/>
        </w:rPr>
        <w:t>Psaní čísel</w:t>
      </w:r>
    </w:p>
    <w:p w:rsidR="00E74EF0" w:rsidRPr="00032D7E" w:rsidRDefault="007C0A25" w:rsidP="00032D7E">
      <w:pPr>
        <w:pStyle w:val="Bezmezer"/>
        <w:numPr>
          <w:ilvl w:val="2"/>
          <w:numId w:val="13"/>
        </w:numPr>
        <w:rPr>
          <w:sz w:val="24"/>
        </w:rPr>
      </w:pPr>
      <w:r>
        <w:rPr>
          <w:sz w:val="24"/>
        </w:rPr>
        <w:t>V</w:t>
      </w:r>
      <w:r w:rsidR="00565D27" w:rsidRPr="00032D7E">
        <w:rPr>
          <w:sz w:val="24"/>
        </w:rPr>
        <w:t>ěta nesmí začínat číslicí</w:t>
      </w:r>
    </w:p>
    <w:p w:rsidR="00E74EF0" w:rsidRPr="00032D7E" w:rsidRDefault="007C0A25" w:rsidP="00032D7E">
      <w:pPr>
        <w:pStyle w:val="Bezmezer"/>
        <w:numPr>
          <w:ilvl w:val="2"/>
          <w:numId w:val="13"/>
        </w:numPr>
        <w:rPr>
          <w:sz w:val="24"/>
        </w:rPr>
      </w:pPr>
      <w:r>
        <w:rPr>
          <w:sz w:val="24"/>
        </w:rPr>
        <w:t>V</w:t>
      </w:r>
      <w:r w:rsidR="00565D27" w:rsidRPr="00032D7E">
        <w:rPr>
          <w:sz w:val="24"/>
        </w:rPr>
        <w:t xml:space="preserve"> textu vyjadřujeme čísla slovy </w:t>
      </w:r>
    </w:p>
    <w:p w:rsidR="00E74EF0" w:rsidRPr="00032D7E" w:rsidRDefault="00565D27" w:rsidP="00032D7E">
      <w:pPr>
        <w:pStyle w:val="Bezmezer"/>
        <w:numPr>
          <w:ilvl w:val="3"/>
          <w:numId w:val="13"/>
        </w:numPr>
        <w:rPr>
          <w:sz w:val="24"/>
        </w:rPr>
      </w:pPr>
      <w:r w:rsidRPr="00032D7E">
        <w:rPr>
          <w:sz w:val="24"/>
        </w:rPr>
        <w:t>ne datum, letopočet, časový údaj</w:t>
      </w:r>
    </w:p>
    <w:p w:rsidR="00E74EF0" w:rsidRPr="00032D7E" w:rsidRDefault="007C0A25" w:rsidP="00032D7E">
      <w:pPr>
        <w:pStyle w:val="Bezmezer"/>
        <w:numPr>
          <w:ilvl w:val="2"/>
          <w:numId w:val="13"/>
        </w:numPr>
        <w:rPr>
          <w:sz w:val="24"/>
        </w:rPr>
      </w:pPr>
      <w:r>
        <w:rPr>
          <w:sz w:val="24"/>
        </w:rPr>
        <w:t>O</w:t>
      </w:r>
      <w:r w:rsidR="00565D27" w:rsidRPr="00032D7E">
        <w:rPr>
          <w:sz w:val="24"/>
        </w:rPr>
        <w:t>ddělení desetinných čísel – čárka</w:t>
      </w:r>
    </w:p>
    <w:p w:rsidR="00E74EF0" w:rsidRPr="00032D7E" w:rsidRDefault="007C0A25" w:rsidP="00032D7E">
      <w:pPr>
        <w:pStyle w:val="Bezmezer"/>
        <w:numPr>
          <w:ilvl w:val="2"/>
          <w:numId w:val="13"/>
        </w:numPr>
        <w:rPr>
          <w:sz w:val="24"/>
        </w:rPr>
      </w:pPr>
      <w:r>
        <w:rPr>
          <w:sz w:val="24"/>
        </w:rPr>
        <w:t>R</w:t>
      </w:r>
      <w:r w:rsidR="00565D27" w:rsidRPr="00032D7E">
        <w:rPr>
          <w:sz w:val="24"/>
        </w:rPr>
        <w:t>ozdělení zúženou mezerou po třímístných skupinách</w:t>
      </w:r>
    </w:p>
    <w:p w:rsidR="00E74EF0" w:rsidRPr="00032D7E" w:rsidRDefault="00565D27" w:rsidP="00032D7E">
      <w:pPr>
        <w:pStyle w:val="Bezmezer"/>
        <w:numPr>
          <w:ilvl w:val="3"/>
          <w:numId w:val="13"/>
        </w:numPr>
        <w:rPr>
          <w:sz w:val="24"/>
        </w:rPr>
      </w:pPr>
      <w:r w:rsidRPr="00032D7E">
        <w:rPr>
          <w:sz w:val="24"/>
        </w:rPr>
        <w:t>ne letopočty, PSČ apod.</w:t>
      </w:r>
    </w:p>
    <w:p w:rsidR="00E74EF0" w:rsidRPr="00032D7E" w:rsidRDefault="007C0A25" w:rsidP="00032D7E">
      <w:pPr>
        <w:pStyle w:val="Bezmezer"/>
        <w:numPr>
          <w:ilvl w:val="2"/>
          <w:numId w:val="13"/>
        </w:numPr>
        <w:rPr>
          <w:sz w:val="24"/>
        </w:rPr>
      </w:pPr>
      <w:r>
        <w:rPr>
          <w:sz w:val="24"/>
        </w:rPr>
        <w:t>N</w:t>
      </w:r>
      <w:r w:rsidR="00565D27" w:rsidRPr="00032D7E">
        <w:rPr>
          <w:sz w:val="24"/>
        </w:rPr>
        <w:t>ásobky bez mezer</w:t>
      </w:r>
    </w:p>
    <w:p w:rsidR="00E74EF0" w:rsidRPr="00032D7E" w:rsidRDefault="00565D27" w:rsidP="00032D7E">
      <w:pPr>
        <w:pStyle w:val="Bezmezer"/>
        <w:numPr>
          <w:ilvl w:val="3"/>
          <w:numId w:val="13"/>
        </w:numPr>
        <w:rPr>
          <w:sz w:val="24"/>
        </w:rPr>
      </w:pPr>
      <w:r w:rsidRPr="00032D7E">
        <w:rPr>
          <w:sz w:val="24"/>
        </w:rPr>
        <w:t>10krát, 16bitový</w:t>
      </w:r>
    </w:p>
    <w:p w:rsidR="00E74EF0" w:rsidRPr="00032D7E" w:rsidRDefault="007C0A25" w:rsidP="00032D7E">
      <w:pPr>
        <w:pStyle w:val="Bezmezer"/>
        <w:numPr>
          <w:ilvl w:val="2"/>
          <w:numId w:val="13"/>
        </w:numPr>
        <w:rPr>
          <w:sz w:val="24"/>
        </w:rPr>
      </w:pPr>
      <w:r>
        <w:rPr>
          <w:sz w:val="24"/>
        </w:rPr>
        <w:t>D</w:t>
      </w:r>
      <w:r w:rsidR="00565D27" w:rsidRPr="00032D7E">
        <w:rPr>
          <w:sz w:val="24"/>
        </w:rPr>
        <w:t>atum s tečkami a mezerami</w:t>
      </w:r>
    </w:p>
    <w:p w:rsidR="00E74EF0" w:rsidRPr="00032D7E" w:rsidRDefault="00565D27" w:rsidP="00032D7E">
      <w:pPr>
        <w:pStyle w:val="Bezmezer"/>
        <w:numPr>
          <w:ilvl w:val="3"/>
          <w:numId w:val="13"/>
        </w:numPr>
        <w:rPr>
          <w:sz w:val="24"/>
        </w:rPr>
      </w:pPr>
      <w:r w:rsidRPr="00032D7E">
        <w:rPr>
          <w:sz w:val="24"/>
        </w:rPr>
        <w:t>27. 10. 2002</w:t>
      </w:r>
    </w:p>
    <w:p w:rsidR="00E74EF0" w:rsidRPr="00032D7E" w:rsidRDefault="007C0A25" w:rsidP="00032D7E">
      <w:pPr>
        <w:pStyle w:val="Bezmezer"/>
        <w:numPr>
          <w:ilvl w:val="2"/>
          <w:numId w:val="13"/>
        </w:numPr>
        <w:rPr>
          <w:sz w:val="24"/>
        </w:rPr>
      </w:pPr>
      <w:r>
        <w:rPr>
          <w:sz w:val="24"/>
        </w:rPr>
        <w:t>O</w:t>
      </w:r>
      <w:r w:rsidR="00565D27" w:rsidRPr="00032D7E">
        <w:rPr>
          <w:sz w:val="24"/>
        </w:rPr>
        <w:t>značení měny a fyzikálních jednotek se odděluje pevnou mezerou</w:t>
      </w:r>
    </w:p>
    <w:p w:rsidR="00E74EF0" w:rsidRPr="007C0A25" w:rsidRDefault="00565D27" w:rsidP="007C0A25">
      <w:pPr>
        <w:pStyle w:val="Bezmezer"/>
        <w:numPr>
          <w:ilvl w:val="0"/>
          <w:numId w:val="21"/>
        </w:numPr>
        <w:rPr>
          <w:rFonts w:ascii="Calibri" w:hAnsi="Calibri" w:cs="Arial"/>
          <w:bCs/>
          <w:color w:val="000000"/>
          <w:sz w:val="24"/>
          <w:szCs w:val="24"/>
        </w:rPr>
      </w:pPr>
      <w:r w:rsidRPr="007C0A25">
        <w:rPr>
          <w:rFonts w:ascii="Calibri" w:hAnsi="Calibri" w:cs="Arial"/>
          <w:bCs/>
          <w:color w:val="000000"/>
          <w:sz w:val="24"/>
          <w:szCs w:val="24"/>
        </w:rPr>
        <w:t>Směrovací čísla</w:t>
      </w:r>
    </w:p>
    <w:p w:rsidR="00E74EF0" w:rsidRPr="007C0A25" w:rsidRDefault="00565D27" w:rsidP="007C0A25">
      <w:pPr>
        <w:pStyle w:val="Bezmezer"/>
        <w:numPr>
          <w:ilvl w:val="2"/>
          <w:numId w:val="17"/>
        </w:numPr>
        <w:rPr>
          <w:rFonts w:ascii="Calibri" w:hAnsi="Calibri" w:cs="Arial"/>
          <w:bCs/>
          <w:color w:val="000000"/>
          <w:sz w:val="24"/>
          <w:szCs w:val="24"/>
        </w:rPr>
      </w:pPr>
      <w:r w:rsidRPr="007C0A25">
        <w:rPr>
          <w:rFonts w:ascii="Calibri" w:hAnsi="Calibri" w:cs="Arial"/>
          <w:bCs/>
          <w:color w:val="000000"/>
          <w:sz w:val="24"/>
          <w:szCs w:val="24"/>
        </w:rPr>
        <w:t>s mezerou po prvních třech číslech 272 00</w:t>
      </w:r>
    </w:p>
    <w:p w:rsidR="00E74EF0" w:rsidRPr="007C0A25" w:rsidRDefault="00565D27" w:rsidP="007C0A25">
      <w:pPr>
        <w:pStyle w:val="Bezmezer"/>
        <w:numPr>
          <w:ilvl w:val="0"/>
          <w:numId w:val="21"/>
        </w:numPr>
        <w:rPr>
          <w:rFonts w:ascii="Calibri" w:hAnsi="Calibri" w:cs="Arial"/>
          <w:bCs/>
          <w:color w:val="000000"/>
          <w:sz w:val="24"/>
          <w:szCs w:val="24"/>
        </w:rPr>
      </w:pPr>
      <w:r w:rsidRPr="007C0A25">
        <w:rPr>
          <w:rFonts w:ascii="Calibri" w:hAnsi="Calibri" w:cs="Arial"/>
          <w:bCs/>
          <w:color w:val="000000"/>
          <w:sz w:val="24"/>
          <w:szCs w:val="24"/>
        </w:rPr>
        <w:t>Telefonní čísla</w:t>
      </w:r>
    </w:p>
    <w:p w:rsidR="00E74EF0" w:rsidRPr="007C0A25" w:rsidRDefault="00565D27" w:rsidP="007C0A25">
      <w:pPr>
        <w:pStyle w:val="Bezmezer"/>
        <w:numPr>
          <w:ilvl w:val="2"/>
          <w:numId w:val="17"/>
        </w:numPr>
        <w:rPr>
          <w:rFonts w:ascii="Calibri" w:hAnsi="Calibri" w:cs="Arial"/>
          <w:bCs/>
          <w:color w:val="000000"/>
          <w:sz w:val="24"/>
          <w:szCs w:val="24"/>
        </w:rPr>
      </w:pPr>
      <w:r w:rsidRPr="007C0A25">
        <w:rPr>
          <w:rFonts w:ascii="Calibri" w:hAnsi="Calibri" w:cs="Arial"/>
          <w:bCs/>
          <w:color w:val="000000"/>
          <w:sz w:val="24"/>
          <w:szCs w:val="24"/>
        </w:rPr>
        <w:t>po dvou až třech číslicích</w:t>
      </w:r>
    </w:p>
    <w:p w:rsidR="00E74EF0" w:rsidRPr="007C0A25" w:rsidRDefault="00565D27" w:rsidP="007C0A25">
      <w:pPr>
        <w:pStyle w:val="Bezmezer"/>
        <w:numPr>
          <w:ilvl w:val="2"/>
          <w:numId w:val="17"/>
        </w:numPr>
        <w:rPr>
          <w:rFonts w:ascii="Calibri" w:hAnsi="Calibri" w:cs="Arial"/>
          <w:bCs/>
          <w:color w:val="000000"/>
          <w:sz w:val="24"/>
          <w:szCs w:val="24"/>
        </w:rPr>
      </w:pPr>
      <w:r w:rsidRPr="007C0A25">
        <w:rPr>
          <w:rFonts w:ascii="Calibri" w:hAnsi="Calibri" w:cs="Arial"/>
          <w:bCs/>
          <w:color w:val="000000"/>
          <w:sz w:val="24"/>
          <w:szCs w:val="24"/>
        </w:rPr>
        <w:t xml:space="preserve">devítimístná  </w:t>
      </w:r>
      <w:proofErr w:type="spellStart"/>
      <w:r w:rsidRPr="007C0A25">
        <w:rPr>
          <w:rFonts w:ascii="Calibri" w:hAnsi="Calibri" w:cs="Arial"/>
          <w:bCs/>
          <w:color w:val="000000"/>
          <w:sz w:val="24"/>
          <w:szCs w:val="24"/>
        </w:rPr>
        <w:t>nnn</w:t>
      </w:r>
      <w:proofErr w:type="spellEnd"/>
      <w:r w:rsidRPr="007C0A25">
        <w:rPr>
          <w:rFonts w:ascii="Calibri" w:hAnsi="Calibri" w:cs="Arial"/>
          <w:bCs/>
          <w:color w:val="000000"/>
          <w:sz w:val="24"/>
          <w:szCs w:val="24"/>
        </w:rPr>
        <w:t xml:space="preserve"> </w:t>
      </w:r>
      <w:proofErr w:type="spellStart"/>
      <w:r w:rsidRPr="007C0A25">
        <w:rPr>
          <w:rFonts w:ascii="Calibri" w:hAnsi="Calibri" w:cs="Arial"/>
          <w:bCs/>
          <w:color w:val="000000"/>
          <w:sz w:val="24"/>
          <w:szCs w:val="24"/>
        </w:rPr>
        <w:t>nnn</w:t>
      </w:r>
      <w:proofErr w:type="spellEnd"/>
      <w:r w:rsidRPr="007C0A25">
        <w:rPr>
          <w:rFonts w:ascii="Calibri" w:hAnsi="Calibri" w:cs="Arial"/>
          <w:bCs/>
          <w:color w:val="000000"/>
          <w:sz w:val="24"/>
          <w:szCs w:val="24"/>
        </w:rPr>
        <w:t xml:space="preserve"> </w:t>
      </w:r>
      <w:proofErr w:type="spellStart"/>
      <w:r w:rsidRPr="007C0A25">
        <w:rPr>
          <w:rFonts w:ascii="Calibri" w:hAnsi="Calibri" w:cs="Arial"/>
          <w:bCs/>
          <w:color w:val="000000"/>
          <w:sz w:val="24"/>
          <w:szCs w:val="24"/>
        </w:rPr>
        <w:t>nnn</w:t>
      </w:r>
      <w:proofErr w:type="spellEnd"/>
      <w:r w:rsidRPr="007C0A25">
        <w:rPr>
          <w:rFonts w:ascii="Calibri" w:hAnsi="Calibri" w:cs="Arial"/>
          <w:bCs/>
          <w:color w:val="000000"/>
          <w:sz w:val="24"/>
          <w:szCs w:val="24"/>
        </w:rPr>
        <w:t xml:space="preserve"> </w:t>
      </w:r>
    </w:p>
    <w:p w:rsidR="00E74EF0" w:rsidRPr="007C0A25" w:rsidRDefault="00565D27" w:rsidP="007C0A25">
      <w:pPr>
        <w:pStyle w:val="Bezmezer"/>
        <w:numPr>
          <w:ilvl w:val="2"/>
          <w:numId w:val="17"/>
        </w:numPr>
        <w:rPr>
          <w:rFonts w:ascii="Calibri" w:hAnsi="Calibri" w:cs="Arial"/>
          <w:bCs/>
          <w:color w:val="000000"/>
          <w:sz w:val="24"/>
          <w:szCs w:val="24"/>
        </w:rPr>
      </w:pPr>
      <w:r w:rsidRPr="007C0A25">
        <w:rPr>
          <w:rFonts w:ascii="Calibri" w:hAnsi="Calibri" w:cs="Arial"/>
          <w:bCs/>
          <w:color w:val="000000"/>
          <w:sz w:val="24"/>
          <w:szCs w:val="24"/>
        </w:rPr>
        <w:t>předvolba se odděluje závorkami</w:t>
      </w:r>
    </w:p>
    <w:p w:rsidR="00E74EF0" w:rsidRPr="007C0A25" w:rsidRDefault="00565D27" w:rsidP="007C0A25">
      <w:pPr>
        <w:pStyle w:val="Bezmezer"/>
        <w:numPr>
          <w:ilvl w:val="3"/>
          <w:numId w:val="17"/>
        </w:numPr>
        <w:rPr>
          <w:rFonts w:ascii="Calibri" w:hAnsi="Calibri" w:cs="Arial"/>
          <w:bCs/>
          <w:color w:val="000000"/>
          <w:sz w:val="24"/>
          <w:szCs w:val="24"/>
        </w:rPr>
      </w:pPr>
      <w:r w:rsidRPr="007C0A25">
        <w:rPr>
          <w:rFonts w:ascii="Calibri" w:hAnsi="Calibri" w:cs="Arial"/>
          <w:bCs/>
          <w:color w:val="000000"/>
          <w:sz w:val="24"/>
          <w:szCs w:val="24"/>
        </w:rPr>
        <w:t>(+420)221 912 416</w:t>
      </w:r>
    </w:p>
    <w:p w:rsidR="00E74EF0" w:rsidRPr="007C0A25" w:rsidRDefault="00565D27" w:rsidP="007C0A25">
      <w:pPr>
        <w:pStyle w:val="Bezmezer"/>
        <w:ind w:left="720"/>
        <w:rPr>
          <w:rFonts w:ascii="Calibri" w:hAnsi="Calibri" w:cs="Arial"/>
          <w:bCs/>
          <w:color w:val="000000"/>
          <w:sz w:val="24"/>
          <w:szCs w:val="24"/>
          <w:u w:val="single"/>
        </w:rPr>
      </w:pPr>
      <w:r w:rsidRPr="007C0A25">
        <w:rPr>
          <w:rFonts w:ascii="Calibri" w:hAnsi="Calibri" w:cs="Arial"/>
          <w:bCs/>
          <w:color w:val="000000"/>
          <w:sz w:val="24"/>
          <w:szCs w:val="24"/>
          <w:u w:val="single"/>
        </w:rPr>
        <w:t>Zkratky (tj., apod.)</w:t>
      </w:r>
    </w:p>
    <w:p w:rsidR="00E74EF0" w:rsidRPr="007C0A25" w:rsidRDefault="00565D27" w:rsidP="007C0A25">
      <w:pPr>
        <w:pStyle w:val="Bezmezer"/>
        <w:numPr>
          <w:ilvl w:val="0"/>
          <w:numId w:val="21"/>
        </w:numPr>
        <w:rPr>
          <w:rFonts w:ascii="Calibri" w:hAnsi="Calibri" w:cs="Arial"/>
          <w:bCs/>
          <w:color w:val="000000"/>
          <w:sz w:val="24"/>
          <w:szCs w:val="24"/>
        </w:rPr>
      </w:pPr>
      <w:r w:rsidRPr="007C0A25">
        <w:rPr>
          <w:rFonts w:ascii="Calibri" w:hAnsi="Calibri" w:cs="Arial"/>
          <w:bCs/>
          <w:color w:val="000000"/>
          <w:sz w:val="24"/>
          <w:szCs w:val="24"/>
        </w:rPr>
        <w:t>ne na začátku věty</w:t>
      </w:r>
    </w:p>
    <w:p w:rsidR="00E74EF0" w:rsidRPr="007C0A25" w:rsidRDefault="00565D27" w:rsidP="007C0A25">
      <w:pPr>
        <w:pStyle w:val="Bezmezer"/>
        <w:numPr>
          <w:ilvl w:val="0"/>
          <w:numId w:val="21"/>
        </w:numPr>
        <w:rPr>
          <w:rFonts w:ascii="Calibri" w:hAnsi="Calibri" w:cs="Arial"/>
          <w:bCs/>
          <w:color w:val="000000"/>
          <w:sz w:val="24"/>
          <w:szCs w:val="24"/>
        </w:rPr>
      </w:pPr>
      <w:r w:rsidRPr="007C0A25">
        <w:rPr>
          <w:rFonts w:ascii="Calibri" w:hAnsi="Calibri" w:cs="Arial"/>
          <w:bCs/>
          <w:color w:val="000000"/>
          <w:sz w:val="24"/>
          <w:szCs w:val="24"/>
        </w:rPr>
        <w:t>iniciálové zkratky (USA) nemají tečku</w:t>
      </w:r>
    </w:p>
    <w:p w:rsidR="00565D27" w:rsidRDefault="00565D27" w:rsidP="007C0A25">
      <w:pPr>
        <w:pStyle w:val="Bezmezer"/>
        <w:numPr>
          <w:ilvl w:val="0"/>
          <w:numId w:val="21"/>
        </w:numPr>
        <w:rPr>
          <w:rFonts w:ascii="Calibri" w:hAnsi="Calibri" w:cs="Arial"/>
          <w:bCs/>
          <w:color w:val="000000"/>
          <w:sz w:val="24"/>
          <w:szCs w:val="24"/>
        </w:rPr>
      </w:pPr>
      <w:r w:rsidRPr="007C0A25">
        <w:rPr>
          <w:rFonts w:ascii="Calibri" w:hAnsi="Calibri" w:cs="Arial"/>
          <w:bCs/>
          <w:color w:val="000000"/>
          <w:sz w:val="24"/>
          <w:szCs w:val="24"/>
        </w:rPr>
        <w:t xml:space="preserve">pozor </w:t>
      </w:r>
      <w:proofErr w:type="gramStart"/>
      <w:r w:rsidRPr="007C0A25">
        <w:rPr>
          <w:rFonts w:ascii="Calibri" w:hAnsi="Calibri" w:cs="Arial"/>
          <w:bCs/>
          <w:color w:val="000000"/>
          <w:sz w:val="24"/>
          <w:szCs w:val="24"/>
        </w:rPr>
        <w:t>na</w:t>
      </w:r>
      <w:proofErr w:type="gramEnd"/>
      <w:r w:rsidRPr="007C0A25">
        <w:rPr>
          <w:rFonts w:ascii="Calibri" w:hAnsi="Calibri" w:cs="Arial"/>
          <w:bCs/>
          <w:color w:val="000000"/>
          <w:sz w:val="24"/>
          <w:szCs w:val="24"/>
        </w:rPr>
        <w:t xml:space="preserve"> viz </w:t>
      </w:r>
    </w:p>
    <w:p w:rsidR="001E6E3D" w:rsidRDefault="001E6E3D">
      <w:pPr>
        <w:rPr>
          <w:rFonts w:ascii="Calibri" w:hAnsi="Calibri" w:cs="Arial"/>
          <w:bCs/>
          <w:color w:val="000000"/>
          <w:sz w:val="24"/>
          <w:szCs w:val="24"/>
        </w:rPr>
      </w:pPr>
      <w:r>
        <w:rPr>
          <w:rFonts w:ascii="Calibri" w:hAnsi="Calibri" w:cs="Arial"/>
          <w:bCs/>
          <w:color w:val="000000"/>
          <w:sz w:val="24"/>
          <w:szCs w:val="24"/>
        </w:rPr>
        <w:br w:type="page"/>
      </w:r>
    </w:p>
    <w:p w:rsidR="001E6E3D" w:rsidRDefault="001E6E3D" w:rsidP="001E6E3D">
      <w:pPr>
        <w:pStyle w:val="Bezmezer"/>
        <w:ind w:left="1494"/>
        <w:rPr>
          <w:rFonts w:ascii="Calibri" w:hAnsi="Calibri" w:cs="Arial"/>
          <w:bCs/>
          <w:color w:val="000000"/>
          <w:sz w:val="24"/>
          <w:szCs w:val="24"/>
        </w:rPr>
      </w:pPr>
    </w:p>
    <w:p w:rsidR="001E6E3D" w:rsidRDefault="001E6E3D" w:rsidP="001E6E3D">
      <w:pPr>
        <w:pStyle w:val="Bezmezer"/>
        <w:ind w:left="1494"/>
        <w:rPr>
          <w:rFonts w:ascii="Calibri" w:hAnsi="Calibri" w:cs="Arial"/>
          <w:bCs/>
          <w:color w:val="000000"/>
          <w:sz w:val="24"/>
          <w:szCs w:val="24"/>
        </w:rPr>
      </w:pPr>
    </w:p>
    <w:p w:rsidR="001E6E3D" w:rsidRDefault="001E6E3D" w:rsidP="001E6E3D">
      <w:pPr>
        <w:pStyle w:val="Bezmezer"/>
        <w:ind w:left="1494"/>
        <w:rPr>
          <w:rFonts w:ascii="Calibri" w:hAnsi="Calibri" w:cs="Arial"/>
          <w:b/>
          <w:bCs/>
          <w:color w:val="000000"/>
          <w:sz w:val="24"/>
          <w:szCs w:val="24"/>
        </w:rPr>
      </w:pPr>
    </w:p>
    <w:p w:rsidR="001E6E3D" w:rsidRDefault="001E6E3D" w:rsidP="001E6E3D">
      <w:pPr>
        <w:pStyle w:val="Bezmezer"/>
        <w:ind w:left="1494"/>
        <w:rPr>
          <w:rFonts w:ascii="Calibri" w:hAnsi="Calibri" w:cs="Arial"/>
          <w:b/>
          <w:bCs/>
          <w:color w:val="000000"/>
          <w:sz w:val="24"/>
          <w:szCs w:val="24"/>
        </w:rPr>
      </w:pPr>
      <w:r>
        <w:rPr>
          <w:rFonts w:ascii="Calibri" w:hAnsi="Calibri" w:cs="Arial"/>
          <w:b/>
          <w:bCs/>
          <w:color w:val="000000"/>
          <w:sz w:val="24"/>
          <w:szCs w:val="24"/>
        </w:rPr>
        <w:t>Zdroje</w:t>
      </w:r>
    </w:p>
    <w:p w:rsidR="001E6E3D" w:rsidRPr="001E6E3D" w:rsidRDefault="001E6E3D" w:rsidP="001E6E3D">
      <w:pPr>
        <w:pStyle w:val="Bezmezer"/>
        <w:numPr>
          <w:ilvl w:val="0"/>
          <w:numId w:val="21"/>
        </w:numPr>
        <w:rPr>
          <w:rFonts w:ascii="Calibri" w:hAnsi="Calibri" w:cs="Arial"/>
          <w:b/>
          <w:bCs/>
          <w:color w:val="000000"/>
          <w:sz w:val="24"/>
          <w:szCs w:val="24"/>
        </w:rPr>
      </w:pPr>
      <w:hyperlink r:id="rId10" w:history="1">
        <w:r w:rsidRPr="001E6E3D">
          <w:rPr>
            <w:rStyle w:val="Hypertextovodkaz"/>
            <w:rFonts w:ascii="Calibri" w:hAnsi="Calibri" w:cs="Arial"/>
            <w:b/>
            <w:bCs/>
            <w:sz w:val="24"/>
            <w:szCs w:val="24"/>
          </w:rPr>
          <w:t>http://en.wikipedia.org/wiki/File:Caslon-schriftmusterblatt.jpeg</w:t>
        </w:r>
      </w:hyperlink>
      <w:r w:rsidRPr="001E6E3D">
        <w:rPr>
          <w:rFonts w:ascii="Calibri" w:hAnsi="Calibri" w:cs="Arial"/>
          <w:b/>
          <w:bCs/>
          <w:color w:val="000000"/>
          <w:sz w:val="24"/>
          <w:szCs w:val="24"/>
        </w:rPr>
        <w:t xml:space="preserve"> </w:t>
      </w:r>
    </w:p>
    <w:p w:rsidR="001E6E3D" w:rsidRPr="001E6E3D" w:rsidRDefault="001E6E3D" w:rsidP="001E6E3D">
      <w:pPr>
        <w:pStyle w:val="Bezmezer"/>
        <w:numPr>
          <w:ilvl w:val="0"/>
          <w:numId w:val="21"/>
        </w:numPr>
        <w:rPr>
          <w:rFonts w:ascii="Calibri" w:hAnsi="Calibri" w:cs="Arial"/>
          <w:b/>
          <w:bCs/>
          <w:color w:val="000000"/>
          <w:sz w:val="24"/>
          <w:szCs w:val="24"/>
        </w:rPr>
      </w:pPr>
      <w:hyperlink r:id="rId11" w:history="1">
        <w:r w:rsidRPr="001E6E3D">
          <w:rPr>
            <w:rStyle w:val="Hypertextovodkaz"/>
            <w:rFonts w:ascii="Calibri" w:hAnsi="Calibri" w:cs="Arial"/>
            <w:b/>
            <w:bCs/>
            <w:sz w:val="24"/>
            <w:szCs w:val="24"/>
          </w:rPr>
          <w:t>http://de.</w:t>
        </w:r>
      </w:hyperlink>
      <w:hyperlink r:id="rId12" w:history="1">
        <w:r w:rsidRPr="001E6E3D">
          <w:rPr>
            <w:rStyle w:val="Hypertextovodkaz"/>
            <w:rFonts w:ascii="Calibri" w:hAnsi="Calibri" w:cs="Arial"/>
            <w:b/>
            <w:bCs/>
            <w:sz w:val="24"/>
            <w:szCs w:val="24"/>
          </w:rPr>
          <w:t>wikipedia.org</w:t>
        </w:r>
      </w:hyperlink>
      <w:hyperlink r:id="rId13" w:history="1">
        <w:r w:rsidRPr="001E6E3D">
          <w:rPr>
            <w:rStyle w:val="Hypertextovodkaz"/>
            <w:rFonts w:ascii="Calibri" w:hAnsi="Calibri" w:cs="Arial"/>
            <w:b/>
            <w:bCs/>
            <w:sz w:val="24"/>
            <w:szCs w:val="24"/>
          </w:rPr>
          <w:t>/w/index.</w:t>
        </w:r>
      </w:hyperlink>
      <w:hyperlink r:id="rId14" w:history="1">
        <w:r w:rsidRPr="001E6E3D">
          <w:rPr>
            <w:rStyle w:val="Hypertextovodkaz"/>
            <w:rFonts w:ascii="Calibri" w:hAnsi="Calibri" w:cs="Arial"/>
            <w:b/>
            <w:bCs/>
            <w:sz w:val="24"/>
            <w:szCs w:val="24"/>
          </w:rPr>
          <w:t>php</w:t>
        </w:r>
      </w:hyperlink>
      <w:hyperlink r:id="rId15" w:history="1">
        <w:r w:rsidRPr="001E6E3D">
          <w:rPr>
            <w:rStyle w:val="Hypertextovodkaz"/>
            <w:rFonts w:ascii="Calibri" w:hAnsi="Calibri" w:cs="Arial"/>
            <w:b/>
            <w:bCs/>
            <w:sz w:val="24"/>
            <w:szCs w:val="24"/>
          </w:rPr>
          <w:t>?</w:t>
        </w:r>
      </w:hyperlink>
      <w:hyperlink r:id="rId16" w:history="1">
        <w:r w:rsidRPr="001E6E3D">
          <w:rPr>
            <w:rStyle w:val="Hypertextovodkaz"/>
            <w:rFonts w:ascii="Calibri" w:hAnsi="Calibri" w:cs="Arial"/>
            <w:b/>
            <w:bCs/>
            <w:sz w:val="24"/>
            <w:szCs w:val="24"/>
          </w:rPr>
          <w:t>title</w:t>
        </w:r>
      </w:hyperlink>
      <w:hyperlink r:id="rId17" w:history="1">
        <w:r w:rsidRPr="001E6E3D">
          <w:rPr>
            <w:rStyle w:val="Hypertextovodkaz"/>
            <w:rFonts w:ascii="Calibri" w:hAnsi="Calibri" w:cs="Arial"/>
            <w:b/>
            <w:bCs/>
            <w:sz w:val="24"/>
            <w:szCs w:val="24"/>
          </w:rPr>
          <w:t>=</w:t>
        </w:r>
      </w:hyperlink>
      <w:hyperlink r:id="rId18" w:history="1">
        <w:r w:rsidRPr="001E6E3D">
          <w:rPr>
            <w:rStyle w:val="Hypertextovodkaz"/>
            <w:rFonts w:ascii="Calibri" w:hAnsi="Calibri" w:cs="Arial"/>
            <w:b/>
            <w:bCs/>
            <w:sz w:val="24"/>
            <w:szCs w:val="24"/>
          </w:rPr>
          <w:t>Datei</w:t>
        </w:r>
      </w:hyperlink>
      <w:hyperlink r:id="rId19" w:history="1">
        <w:r w:rsidRPr="001E6E3D">
          <w:rPr>
            <w:rStyle w:val="Hypertextovodkaz"/>
            <w:rFonts w:ascii="Calibri" w:hAnsi="Calibri" w:cs="Arial"/>
            <w:b/>
            <w:bCs/>
            <w:sz w:val="24"/>
            <w:szCs w:val="24"/>
          </w:rPr>
          <w:t>:Leo.</w:t>
        </w:r>
      </w:hyperlink>
      <w:hyperlink r:id="rId20" w:history="1">
        <w:r w:rsidRPr="001E6E3D">
          <w:rPr>
            <w:rStyle w:val="Hypertextovodkaz"/>
            <w:rFonts w:ascii="Calibri" w:hAnsi="Calibri" w:cs="Arial"/>
            <w:b/>
            <w:bCs/>
            <w:sz w:val="24"/>
            <w:szCs w:val="24"/>
          </w:rPr>
          <w:t>svg</w:t>
        </w:r>
      </w:hyperlink>
      <w:hyperlink r:id="rId21" w:history="1">
        <w:r w:rsidRPr="001E6E3D">
          <w:rPr>
            <w:rStyle w:val="Hypertextovodkaz"/>
            <w:rFonts w:ascii="Calibri" w:hAnsi="Calibri" w:cs="Arial"/>
            <w:b/>
            <w:bCs/>
            <w:sz w:val="24"/>
            <w:szCs w:val="24"/>
          </w:rPr>
          <w:t>&amp;</w:t>
        </w:r>
      </w:hyperlink>
      <w:hyperlink r:id="rId22" w:history="1">
        <w:r w:rsidRPr="001E6E3D">
          <w:rPr>
            <w:rStyle w:val="Hypertextovodkaz"/>
            <w:rFonts w:ascii="Calibri" w:hAnsi="Calibri" w:cs="Arial"/>
            <w:b/>
            <w:bCs/>
            <w:sz w:val="24"/>
            <w:szCs w:val="24"/>
          </w:rPr>
          <w:t>filetimestamp</w:t>
        </w:r>
      </w:hyperlink>
      <w:hyperlink r:id="rId23" w:history="1">
        <w:r w:rsidRPr="001E6E3D">
          <w:rPr>
            <w:rStyle w:val="Hypertextovodkaz"/>
            <w:rFonts w:ascii="Calibri" w:hAnsi="Calibri" w:cs="Arial"/>
            <w:b/>
            <w:bCs/>
            <w:sz w:val="24"/>
            <w:szCs w:val="24"/>
          </w:rPr>
          <w:t>=20060327185907</w:t>
        </w:r>
      </w:hyperlink>
      <w:r w:rsidRPr="001E6E3D">
        <w:rPr>
          <w:rFonts w:ascii="Calibri" w:hAnsi="Calibri" w:cs="Arial"/>
          <w:b/>
          <w:bCs/>
          <w:color w:val="000000"/>
          <w:sz w:val="24"/>
          <w:szCs w:val="24"/>
        </w:rPr>
        <w:t xml:space="preserve"> </w:t>
      </w:r>
    </w:p>
    <w:p w:rsidR="001E6E3D" w:rsidRPr="001E6E3D" w:rsidRDefault="001E6E3D" w:rsidP="001E6E3D">
      <w:pPr>
        <w:pStyle w:val="Bezmezer"/>
        <w:numPr>
          <w:ilvl w:val="0"/>
          <w:numId w:val="21"/>
        </w:numPr>
        <w:rPr>
          <w:rFonts w:ascii="Calibri" w:hAnsi="Calibri" w:cs="Arial"/>
          <w:b/>
          <w:bCs/>
          <w:color w:val="000000"/>
          <w:sz w:val="24"/>
          <w:szCs w:val="24"/>
        </w:rPr>
      </w:pPr>
      <w:hyperlink r:id="rId24" w:history="1">
        <w:r w:rsidRPr="001E6E3D">
          <w:rPr>
            <w:rStyle w:val="Hypertextovodkaz"/>
            <w:rFonts w:ascii="Calibri" w:hAnsi="Calibri" w:cs="Arial"/>
            <w:b/>
            <w:bCs/>
            <w:sz w:val="24"/>
            <w:szCs w:val="24"/>
          </w:rPr>
          <w:t>http://</w:t>
        </w:r>
      </w:hyperlink>
      <w:hyperlink r:id="rId25" w:history="1">
        <w:r w:rsidRPr="001E6E3D">
          <w:rPr>
            <w:rStyle w:val="Hypertextovodkaz"/>
            <w:rFonts w:ascii="Calibri" w:hAnsi="Calibri" w:cs="Arial"/>
            <w:b/>
            <w:bCs/>
            <w:sz w:val="24"/>
            <w:szCs w:val="24"/>
          </w:rPr>
          <w:t>cs.wikipedia.org/wiki/Soubor:Buchdrucker-1568.png</w:t>
        </w:r>
      </w:hyperlink>
      <w:r w:rsidRPr="001E6E3D">
        <w:rPr>
          <w:rFonts w:ascii="Calibri" w:hAnsi="Calibri" w:cs="Arial"/>
          <w:b/>
          <w:bCs/>
          <w:color w:val="000000"/>
          <w:sz w:val="24"/>
          <w:szCs w:val="24"/>
        </w:rPr>
        <w:t xml:space="preserve"> </w:t>
      </w:r>
    </w:p>
    <w:p w:rsidR="001E6E3D" w:rsidRPr="001E6E3D" w:rsidRDefault="001E6E3D" w:rsidP="001E6E3D">
      <w:pPr>
        <w:pStyle w:val="Bezmezer"/>
        <w:numPr>
          <w:ilvl w:val="0"/>
          <w:numId w:val="21"/>
        </w:numPr>
        <w:rPr>
          <w:rFonts w:ascii="Calibri" w:hAnsi="Calibri" w:cs="Arial"/>
          <w:b/>
          <w:bCs/>
          <w:color w:val="000000"/>
          <w:sz w:val="24"/>
          <w:szCs w:val="24"/>
        </w:rPr>
      </w:pPr>
      <w:r w:rsidRPr="001E6E3D">
        <w:rPr>
          <w:rFonts w:ascii="Calibri" w:hAnsi="Calibri" w:cs="Arial"/>
          <w:b/>
          <w:bCs/>
          <w:color w:val="000000"/>
          <w:sz w:val="24"/>
          <w:szCs w:val="24"/>
        </w:rPr>
        <w:t>Zdroje Obrázků: MS Office Klipart</w:t>
      </w:r>
    </w:p>
    <w:p w:rsidR="001E6E3D" w:rsidRPr="001E6E3D" w:rsidRDefault="001E6E3D" w:rsidP="001E6E3D">
      <w:pPr>
        <w:pStyle w:val="Bezmezer"/>
        <w:numPr>
          <w:ilvl w:val="0"/>
          <w:numId w:val="21"/>
        </w:numPr>
        <w:rPr>
          <w:rFonts w:ascii="Calibri" w:hAnsi="Calibri" w:cs="Arial"/>
          <w:b/>
          <w:bCs/>
          <w:color w:val="000000"/>
          <w:sz w:val="24"/>
          <w:szCs w:val="24"/>
        </w:rPr>
      </w:pPr>
      <w:r w:rsidRPr="001E6E3D">
        <w:rPr>
          <w:rFonts w:ascii="Calibri" w:hAnsi="Calibri" w:cs="Arial"/>
          <w:b/>
          <w:bCs/>
          <w:color w:val="000000"/>
          <w:sz w:val="24"/>
          <w:szCs w:val="24"/>
        </w:rPr>
        <w:t xml:space="preserve">Literatura </w:t>
      </w:r>
    </w:p>
    <w:p w:rsidR="00000000" w:rsidRPr="001E6E3D" w:rsidRDefault="0056280A" w:rsidP="001E6E3D">
      <w:pPr>
        <w:pStyle w:val="Bezmezer"/>
        <w:numPr>
          <w:ilvl w:val="0"/>
          <w:numId w:val="21"/>
        </w:numPr>
        <w:rPr>
          <w:rFonts w:ascii="Calibri" w:hAnsi="Calibri" w:cs="Arial"/>
          <w:b/>
          <w:bCs/>
          <w:color w:val="000000"/>
          <w:sz w:val="24"/>
          <w:szCs w:val="24"/>
        </w:rPr>
      </w:pPr>
      <w:r w:rsidRPr="001E6E3D">
        <w:rPr>
          <w:rFonts w:ascii="Calibri" w:hAnsi="Calibri" w:cs="Arial"/>
          <w:b/>
          <w:bCs/>
          <w:color w:val="000000"/>
          <w:sz w:val="24"/>
          <w:szCs w:val="24"/>
        </w:rPr>
        <w:t xml:space="preserve">Pavel Roubal, Počítačová grafika pro úplné začátečníky, </w:t>
      </w:r>
      <w:proofErr w:type="spellStart"/>
      <w:r w:rsidRPr="001E6E3D">
        <w:rPr>
          <w:rFonts w:ascii="Calibri" w:hAnsi="Calibri" w:cs="Arial"/>
          <w:b/>
          <w:bCs/>
          <w:color w:val="000000"/>
          <w:sz w:val="24"/>
          <w:szCs w:val="24"/>
        </w:rPr>
        <w:t>Computer</w:t>
      </w:r>
      <w:proofErr w:type="spellEnd"/>
      <w:r w:rsidRPr="001E6E3D">
        <w:rPr>
          <w:rFonts w:ascii="Calibri" w:hAnsi="Calibri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1E6E3D">
        <w:rPr>
          <w:rFonts w:ascii="Calibri" w:hAnsi="Calibri" w:cs="Arial"/>
          <w:b/>
          <w:bCs/>
          <w:color w:val="000000"/>
          <w:sz w:val="24"/>
          <w:szCs w:val="24"/>
        </w:rPr>
        <w:t>Press</w:t>
      </w:r>
      <w:proofErr w:type="spellEnd"/>
      <w:r w:rsidRPr="001E6E3D">
        <w:rPr>
          <w:rFonts w:ascii="Calibri" w:hAnsi="Calibri" w:cs="Arial"/>
          <w:b/>
          <w:bCs/>
          <w:color w:val="000000"/>
          <w:sz w:val="24"/>
          <w:szCs w:val="24"/>
        </w:rPr>
        <w:t>, 2003</w:t>
      </w:r>
    </w:p>
    <w:p w:rsidR="00000000" w:rsidRPr="001E6E3D" w:rsidRDefault="0056280A" w:rsidP="001E6E3D">
      <w:pPr>
        <w:pStyle w:val="Bezmezer"/>
        <w:numPr>
          <w:ilvl w:val="0"/>
          <w:numId w:val="21"/>
        </w:numPr>
        <w:rPr>
          <w:rFonts w:ascii="Calibri" w:hAnsi="Calibri" w:cs="Arial"/>
          <w:b/>
          <w:bCs/>
          <w:color w:val="000000"/>
          <w:sz w:val="24"/>
          <w:szCs w:val="24"/>
        </w:rPr>
      </w:pPr>
      <w:r w:rsidRPr="001E6E3D">
        <w:rPr>
          <w:rFonts w:ascii="Calibri" w:hAnsi="Calibri" w:cs="Arial"/>
          <w:b/>
          <w:bCs/>
          <w:color w:val="000000"/>
          <w:sz w:val="24"/>
          <w:szCs w:val="24"/>
        </w:rPr>
        <w:t xml:space="preserve">Robin </w:t>
      </w:r>
      <w:proofErr w:type="spellStart"/>
      <w:r w:rsidRPr="001E6E3D">
        <w:rPr>
          <w:rFonts w:ascii="Calibri" w:hAnsi="Calibri" w:cs="Arial"/>
          <w:b/>
          <w:bCs/>
          <w:color w:val="000000"/>
          <w:sz w:val="24"/>
          <w:szCs w:val="24"/>
        </w:rPr>
        <w:t>W</w:t>
      </w:r>
      <w:r w:rsidRPr="001E6E3D">
        <w:rPr>
          <w:rFonts w:ascii="Calibri" w:hAnsi="Calibri" w:cs="Arial"/>
          <w:b/>
          <w:bCs/>
          <w:color w:val="000000"/>
          <w:sz w:val="24"/>
          <w:szCs w:val="24"/>
        </w:rPr>
        <w:t>illiamsová</w:t>
      </w:r>
      <w:proofErr w:type="spellEnd"/>
      <w:r w:rsidRPr="001E6E3D">
        <w:rPr>
          <w:rFonts w:ascii="Calibri" w:hAnsi="Calibri" w:cs="Arial"/>
          <w:b/>
          <w:bCs/>
          <w:color w:val="000000"/>
          <w:sz w:val="24"/>
          <w:szCs w:val="24"/>
        </w:rPr>
        <w:t>: Grafická úprava pod vedením profesionálů, Mobil Media, 2002</w:t>
      </w:r>
    </w:p>
    <w:p w:rsidR="00000000" w:rsidRPr="001E6E3D" w:rsidRDefault="0056280A" w:rsidP="001E6E3D">
      <w:pPr>
        <w:pStyle w:val="Bezmezer"/>
        <w:numPr>
          <w:ilvl w:val="0"/>
          <w:numId w:val="21"/>
        </w:numPr>
        <w:rPr>
          <w:rFonts w:ascii="Calibri" w:hAnsi="Calibri" w:cs="Arial"/>
          <w:b/>
          <w:bCs/>
          <w:color w:val="000000"/>
          <w:sz w:val="24"/>
          <w:szCs w:val="24"/>
        </w:rPr>
      </w:pPr>
      <w:r w:rsidRPr="001E6E3D">
        <w:rPr>
          <w:rFonts w:ascii="Calibri" w:hAnsi="Calibri" w:cs="Arial"/>
          <w:b/>
          <w:bCs/>
          <w:color w:val="000000"/>
          <w:sz w:val="24"/>
          <w:szCs w:val="24"/>
        </w:rPr>
        <w:t xml:space="preserve">Kočička Pavel – Blažek Filip, Praktická typografie, </w:t>
      </w:r>
      <w:proofErr w:type="spellStart"/>
      <w:r w:rsidRPr="001E6E3D">
        <w:rPr>
          <w:rFonts w:ascii="Calibri" w:hAnsi="Calibri" w:cs="Arial"/>
          <w:b/>
          <w:bCs/>
          <w:color w:val="000000"/>
          <w:sz w:val="24"/>
          <w:szCs w:val="24"/>
        </w:rPr>
        <w:t>Computer</w:t>
      </w:r>
      <w:proofErr w:type="spellEnd"/>
      <w:r w:rsidRPr="001E6E3D">
        <w:rPr>
          <w:rFonts w:ascii="Calibri" w:hAnsi="Calibri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1E6E3D">
        <w:rPr>
          <w:rFonts w:ascii="Calibri" w:hAnsi="Calibri" w:cs="Arial"/>
          <w:b/>
          <w:bCs/>
          <w:color w:val="000000"/>
          <w:sz w:val="24"/>
          <w:szCs w:val="24"/>
        </w:rPr>
        <w:t>Press</w:t>
      </w:r>
      <w:proofErr w:type="spellEnd"/>
      <w:r w:rsidRPr="001E6E3D">
        <w:rPr>
          <w:rFonts w:ascii="Calibri" w:hAnsi="Calibri" w:cs="Arial"/>
          <w:b/>
          <w:bCs/>
          <w:color w:val="000000"/>
          <w:sz w:val="24"/>
          <w:szCs w:val="24"/>
        </w:rPr>
        <w:t xml:space="preserve"> 2000</w:t>
      </w:r>
    </w:p>
    <w:p w:rsidR="001E6E3D" w:rsidRPr="001E6E3D" w:rsidRDefault="001E6E3D" w:rsidP="001E6E3D">
      <w:pPr>
        <w:pStyle w:val="Bezmezer"/>
        <w:ind w:left="1494"/>
        <w:rPr>
          <w:rFonts w:ascii="Calibri" w:hAnsi="Calibri" w:cs="Arial"/>
          <w:b/>
          <w:bCs/>
          <w:color w:val="000000"/>
          <w:sz w:val="24"/>
          <w:szCs w:val="24"/>
        </w:rPr>
      </w:pPr>
    </w:p>
    <w:sectPr w:rsidR="001E6E3D" w:rsidRPr="001E6E3D" w:rsidSect="00F06881">
      <w:headerReference w:type="default" r:id="rId26"/>
      <w:footerReference w:type="default" r:id="rId2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80A" w:rsidRDefault="0056280A" w:rsidP="00E228E4">
      <w:pPr>
        <w:spacing w:after="0" w:line="240" w:lineRule="auto"/>
      </w:pPr>
      <w:r>
        <w:separator/>
      </w:r>
    </w:p>
  </w:endnote>
  <w:endnote w:type="continuationSeparator" w:id="0">
    <w:p w:rsidR="0056280A" w:rsidRDefault="0056280A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</w:r>
    <w:proofErr w:type="gramStart"/>
    <w:r w:rsidRPr="000600C8">
      <w:rPr>
        <w:sz w:val="20"/>
        <w:szCs w:val="20"/>
      </w:rPr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</w:t>
      </w:r>
      <w:proofErr w:type="gramEnd"/>
      <w:r w:rsidRPr="000600C8">
        <w:rPr>
          <w:rStyle w:val="Hypertextovodkaz"/>
          <w:sz w:val="20"/>
          <w:szCs w:val="20"/>
        </w:rPr>
        <w:t>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80A" w:rsidRDefault="0056280A" w:rsidP="00E228E4">
      <w:pPr>
        <w:spacing w:after="0" w:line="240" w:lineRule="auto"/>
      </w:pPr>
      <w:r>
        <w:separator/>
      </w:r>
    </w:p>
  </w:footnote>
  <w:footnote w:type="continuationSeparator" w:id="0">
    <w:p w:rsidR="0056280A" w:rsidRDefault="0056280A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4524E"/>
    <w:multiLevelType w:val="hybridMultilevel"/>
    <w:tmpl w:val="7328598E"/>
    <w:lvl w:ilvl="0" w:tplc="F1A04D2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EE6285A">
      <w:start w:val="876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774F0FA">
      <w:start w:val="876"/>
      <w:numFmt w:val="bullet"/>
      <w:lvlText w:val="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B5A0DC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45E5AD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C98CB2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6965FC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E00D97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5569C7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A93599F"/>
    <w:multiLevelType w:val="hybridMultilevel"/>
    <w:tmpl w:val="E568467E"/>
    <w:lvl w:ilvl="0" w:tplc="C7C8D41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63681D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7C251E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02C82F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0E2548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DEEB1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2462D6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165B1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7FC45E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DD96F1A"/>
    <w:multiLevelType w:val="hybridMultilevel"/>
    <w:tmpl w:val="A5EA8A1C"/>
    <w:lvl w:ilvl="0" w:tplc="0405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B66E08D8">
      <w:start w:val="886"/>
      <w:numFmt w:val="bullet"/>
      <w:lvlText w:val="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0405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3" w:tplc="F1283DA8">
      <w:start w:val="1014"/>
      <w:numFmt w:val="bullet"/>
      <w:lvlText w:val=""/>
      <w:lvlJc w:val="left"/>
      <w:pPr>
        <w:tabs>
          <w:tab w:val="num" w:pos="2203"/>
        </w:tabs>
        <w:ind w:left="2203" w:hanging="360"/>
      </w:pPr>
      <w:rPr>
        <w:rFonts w:ascii="Wingdings 2" w:hAnsi="Wingdings 2" w:hint="default"/>
      </w:rPr>
    </w:lvl>
    <w:lvl w:ilvl="4" w:tplc="A4304DC8" w:tentative="1">
      <w:start w:val="1"/>
      <w:numFmt w:val="bullet"/>
      <w:lvlText w:val="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87FAE972" w:tentative="1">
      <w:start w:val="1"/>
      <w:numFmt w:val="bullet"/>
      <w:lvlText w:val="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4C655BC" w:tentative="1">
      <w:start w:val="1"/>
      <w:numFmt w:val="bullet"/>
      <w:lvlText w:val="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68E8F68C" w:tentative="1">
      <w:start w:val="1"/>
      <w:numFmt w:val="bullet"/>
      <w:lvlText w:val="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06B46CB6" w:tentative="1">
      <w:start w:val="1"/>
      <w:numFmt w:val="bullet"/>
      <w:lvlText w:val="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4AC3618"/>
    <w:multiLevelType w:val="hybridMultilevel"/>
    <w:tmpl w:val="EC38AB7E"/>
    <w:lvl w:ilvl="0" w:tplc="AB1CE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8A29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B8EA7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E8A3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8F45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6A34D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F52EA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EB64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602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4">
    <w:nsid w:val="16B436D3"/>
    <w:multiLevelType w:val="hybridMultilevel"/>
    <w:tmpl w:val="F290356C"/>
    <w:lvl w:ilvl="0" w:tplc="00DC5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BE5438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51ED9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4F023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AB63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CD12C0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9DA40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757EE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09FA1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5">
    <w:nsid w:val="22E61ACD"/>
    <w:multiLevelType w:val="hybridMultilevel"/>
    <w:tmpl w:val="9AE60990"/>
    <w:lvl w:ilvl="0" w:tplc="040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23787A9D"/>
    <w:multiLevelType w:val="hybridMultilevel"/>
    <w:tmpl w:val="6BE82F06"/>
    <w:lvl w:ilvl="0" w:tplc="3EE66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8F9E3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D78F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64CD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1022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2465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BFA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17E18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0327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7">
    <w:nsid w:val="2D4560F5"/>
    <w:multiLevelType w:val="hybridMultilevel"/>
    <w:tmpl w:val="9F46F294"/>
    <w:lvl w:ilvl="0" w:tplc="B62E886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5400F4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084A4C4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CD0BD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20828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686EF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EB202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C38D23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262BC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>
    <w:nsid w:val="37F9179A"/>
    <w:multiLevelType w:val="hybridMultilevel"/>
    <w:tmpl w:val="4B268208"/>
    <w:lvl w:ilvl="0" w:tplc="05AA94B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9E22B1E">
      <w:start w:val="876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44129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202055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60404A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59EFCD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0DA8E7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91AE6F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F4A70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40897BF1"/>
    <w:multiLevelType w:val="hybridMultilevel"/>
    <w:tmpl w:val="45180C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E3536E"/>
    <w:multiLevelType w:val="hybridMultilevel"/>
    <w:tmpl w:val="C5ACF868"/>
    <w:lvl w:ilvl="0" w:tplc="571C1F08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C65828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C84894">
      <w:start w:val="876"/>
      <w:numFmt w:val="bullet"/>
      <w:lvlText w:val="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1F8F0DE">
      <w:start w:val="876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40EC4A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422310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8828E8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E4BAF2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FC101A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84012C2"/>
    <w:multiLevelType w:val="hybridMultilevel"/>
    <w:tmpl w:val="A4C826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1075B2"/>
    <w:multiLevelType w:val="hybridMultilevel"/>
    <w:tmpl w:val="E570921A"/>
    <w:lvl w:ilvl="0" w:tplc="6A8623F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4788D92">
      <w:start w:val="120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5ED914">
      <w:start w:val="1201"/>
      <w:numFmt w:val="bullet"/>
      <w:lvlText w:val="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BC0433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B2C73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9E796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2ACF0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B96738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51655D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504A6C26"/>
    <w:multiLevelType w:val="hybridMultilevel"/>
    <w:tmpl w:val="99F24600"/>
    <w:lvl w:ilvl="0" w:tplc="F81C003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5AC2B3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462AF2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62C8CF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CF283D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770493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4035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5E2E10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054C1D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522B724F"/>
    <w:multiLevelType w:val="hybridMultilevel"/>
    <w:tmpl w:val="2E062ADE"/>
    <w:lvl w:ilvl="0" w:tplc="D368D604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665862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84B9E4">
      <w:start w:val="977"/>
      <w:numFmt w:val="bullet"/>
      <w:lvlText w:val="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472DE08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E050EE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263BB4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D882C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166C1E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8E1704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B60F9E"/>
    <w:multiLevelType w:val="hybridMultilevel"/>
    <w:tmpl w:val="B5D2E630"/>
    <w:lvl w:ilvl="0" w:tplc="60E0C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0A636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3924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570CC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4C6B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DECF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5F470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CB10B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816EC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6">
    <w:nsid w:val="5E552701"/>
    <w:multiLevelType w:val="hybridMultilevel"/>
    <w:tmpl w:val="0B8EA380"/>
    <w:lvl w:ilvl="0" w:tplc="571C1F08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C65828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F8F0DE">
      <w:start w:val="876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40EC4A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422310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8828E8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E4BAF2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FC101A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FA055AE"/>
    <w:multiLevelType w:val="hybridMultilevel"/>
    <w:tmpl w:val="6930ED58"/>
    <w:lvl w:ilvl="0" w:tplc="E678278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09681AA">
      <w:start w:val="876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CCE6C4">
      <w:start w:val="876"/>
      <w:numFmt w:val="bullet"/>
      <w:lvlText w:val="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886B3A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E2EBD4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2D80A1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3C22DE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30A03A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E1ABC2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60CF40C4"/>
    <w:multiLevelType w:val="hybridMultilevel"/>
    <w:tmpl w:val="BC3CD32E"/>
    <w:lvl w:ilvl="0" w:tplc="18389A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CFC9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F182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67AC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45ED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384E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FED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93E6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5C02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9">
    <w:nsid w:val="617759DC"/>
    <w:multiLevelType w:val="hybridMultilevel"/>
    <w:tmpl w:val="1B9C93F8"/>
    <w:lvl w:ilvl="0" w:tplc="FBAA3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AC026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2E44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1EC8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0B3091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9843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DEE6E1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B229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1225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0">
    <w:nsid w:val="6DD437B4"/>
    <w:multiLevelType w:val="hybridMultilevel"/>
    <w:tmpl w:val="0B30A710"/>
    <w:lvl w:ilvl="0" w:tplc="082A792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283DA8">
      <w:start w:val="1014"/>
      <w:numFmt w:val="bullet"/>
      <w:lvlText w:val="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97AA6C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6D8DD9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F52C17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6A81C8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74C78F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57AE35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>
    <w:nsid w:val="7358467A"/>
    <w:multiLevelType w:val="hybridMultilevel"/>
    <w:tmpl w:val="051C86B0"/>
    <w:lvl w:ilvl="0" w:tplc="ACB2D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7FBAA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5383C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1C10F7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F57A06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8CAE5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E8F0E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D867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E06C16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6"/>
  </w:num>
  <w:num w:numId="5">
    <w:abstractNumId w:val="18"/>
  </w:num>
  <w:num w:numId="6">
    <w:abstractNumId w:val="3"/>
  </w:num>
  <w:num w:numId="7">
    <w:abstractNumId w:val="21"/>
  </w:num>
  <w:num w:numId="8">
    <w:abstractNumId w:val="19"/>
  </w:num>
  <w:num w:numId="9">
    <w:abstractNumId w:val="4"/>
  </w:num>
  <w:num w:numId="10">
    <w:abstractNumId w:val="15"/>
  </w:num>
  <w:num w:numId="11">
    <w:abstractNumId w:val="17"/>
  </w:num>
  <w:num w:numId="12">
    <w:abstractNumId w:val="13"/>
  </w:num>
  <w:num w:numId="13">
    <w:abstractNumId w:val="2"/>
  </w:num>
  <w:num w:numId="14">
    <w:abstractNumId w:val="20"/>
  </w:num>
  <w:num w:numId="15">
    <w:abstractNumId w:val="14"/>
  </w:num>
  <w:num w:numId="16">
    <w:abstractNumId w:val="12"/>
  </w:num>
  <w:num w:numId="17">
    <w:abstractNumId w:val="10"/>
  </w:num>
  <w:num w:numId="18">
    <w:abstractNumId w:val="8"/>
  </w:num>
  <w:num w:numId="19">
    <w:abstractNumId w:val="0"/>
  </w:num>
  <w:num w:numId="20">
    <w:abstractNumId w:val="16"/>
  </w:num>
  <w:num w:numId="21">
    <w:abstractNumId w:val="5"/>
  </w:num>
  <w:num w:numId="22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32D7E"/>
    <w:rsid w:val="00037616"/>
    <w:rsid w:val="00111E03"/>
    <w:rsid w:val="00121B94"/>
    <w:rsid w:val="001E6E3D"/>
    <w:rsid w:val="00211873"/>
    <w:rsid w:val="002A2A46"/>
    <w:rsid w:val="002C1181"/>
    <w:rsid w:val="00310EC2"/>
    <w:rsid w:val="00341A28"/>
    <w:rsid w:val="003A30D2"/>
    <w:rsid w:val="003A7B3B"/>
    <w:rsid w:val="003F1A73"/>
    <w:rsid w:val="00437D95"/>
    <w:rsid w:val="004E2300"/>
    <w:rsid w:val="0056280A"/>
    <w:rsid w:val="00565D27"/>
    <w:rsid w:val="0063041B"/>
    <w:rsid w:val="00646D52"/>
    <w:rsid w:val="007C0A25"/>
    <w:rsid w:val="007E2AA0"/>
    <w:rsid w:val="00811EB7"/>
    <w:rsid w:val="009D501C"/>
    <w:rsid w:val="009E69BC"/>
    <w:rsid w:val="00A60A2D"/>
    <w:rsid w:val="00AA5C8D"/>
    <w:rsid w:val="00AC5C9E"/>
    <w:rsid w:val="00CE58C3"/>
    <w:rsid w:val="00DE2C20"/>
    <w:rsid w:val="00E228E4"/>
    <w:rsid w:val="00E511CA"/>
    <w:rsid w:val="00E74EF0"/>
    <w:rsid w:val="00ED53FD"/>
    <w:rsid w:val="00F019CF"/>
    <w:rsid w:val="00F06881"/>
    <w:rsid w:val="00F77E8B"/>
    <w:rsid w:val="00FD0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C9E"/>
  </w:style>
  <w:style w:type="paragraph" w:styleId="Nadpis1">
    <w:name w:val="heading 1"/>
    <w:basedOn w:val="Normln"/>
    <w:link w:val="Nadpis1Char"/>
    <w:uiPriority w:val="9"/>
    <w:qFormat/>
    <w:rsid w:val="00AC5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10E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AC5C9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5C9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C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AC5C9E"/>
  </w:style>
  <w:style w:type="paragraph" w:styleId="Odstavecseseznamem">
    <w:name w:val="List Paragraph"/>
    <w:basedOn w:val="Normln"/>
    <w:uiPriority w:val="34"/>
    <w:qFormat/>
    <w:rsid w:val="00AC5C9E"/>
    <w:pPr>
      <w:ind w:left="720"/>
      <w:contextualSpacing/>
    </w:pPr>
  </w:style>
  <w:style w:type="character" w:customStyle="1" w:styleId="cizojazycne">
    <w:name w:val="cizojazycne"/>
    <w:basedOn w:val="Standardnpsmoodstavce"/>
    <w:rsid w:val="00310EC2"/>
  </w:style>
  <w:style w:type="character" w:customStyle="1" w:styleId="Nadpis2Char">
    <w:name w:val="Nadpis 2 Char"/>
    <w:basedOn w:val="Standardnpsmoodstavce"/>
    <w:link w:val="Nadpis2"/>
    <w:uiPriority w:val="9"/>
    <w:rsid w:val="00310E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Standardnpsmoodstavce"/>
    <w:rsid w:val="00310E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956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9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8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91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2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5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4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3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2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67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613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10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7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0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4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08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14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32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82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2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79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96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9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906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0634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178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687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69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87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873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680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48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5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59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921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319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52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43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34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1469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12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7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59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701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90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228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3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59402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41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90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2859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9755">
          <w:marLeft w:val="86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51405">
          <w:marLeft w:val="86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57438">
          <w:marLeft w:val="129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1206">
          <w:marLeft w:val="86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5329">
          <w:marLeft w:val="86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39953">
          <w:marLeft w:val="129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5049">
          <w:marLeft w:val="86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91175">
          <w:marLeft w:val="129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7030">
          <w:marLeft w:val="86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19872">
          <w:marLeft w:val="129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81175">
          <w:marLeft w:val="86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26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932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11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59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488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0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6542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4895">
          <w:marLeft w:val="129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92536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0945">
          <w:marLeft w:val="129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12296">
          <w:marLeft w:val="129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8645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4065">
          <w:marLeft w:val="129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4375">
          <w:marLeft w:val="129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480">
          <w:marLeft w:val="129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9480">
          <w:marLeft w:val="129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2728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40956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401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262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42445">
                  <w:marLeft w:val="48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0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217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3672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2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296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41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49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52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7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5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26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97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5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15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4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52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100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5899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12918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9421">
          <w:marLeft w:val="129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0391">
          <w:marLeft w:val="129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9137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3854">
          <w:marLeft w:val="129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935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2526">
          <w:marLeft w:val="129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32779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0963">
          <w:marLeft w:val="129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864">
          <w:marLeft w:val="129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1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34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7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487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6683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4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01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66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74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0324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72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62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885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910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61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61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591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994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4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793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9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08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71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996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305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473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72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13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12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23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6080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432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81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1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281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686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855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639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491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85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05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60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209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740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0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849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6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779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32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3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0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85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68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928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70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17894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73566">
          <w:marLeft w:val="86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08474">
          <w:marLeft w:val="129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3943">
          <w:marLeft w:val="129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4493">
          <w:marLeft w:val="129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1938">
          <w:marLeft w:val="129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1211">
          <w:marLeft w:val="86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9551">
          <w:marLeft w:val="129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952">
          <w:marLeft w:val="129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0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0235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46595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3621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0592">
          <w:marLeft w:val="129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1455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97908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2993">
          <w:marLeft w:val="129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6183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174">
          <w:marLeft w:val="129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02039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7423">
          <w:marLeft w:val="129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4459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8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7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035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2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90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70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56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78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549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10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01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034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778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9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647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11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194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1341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194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015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15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83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381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29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4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44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487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95839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875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494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5506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3010">
          <w:marLeft w:val="86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73861">
          <w:marLeft w:val="86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7334">
          <w:marLeft w:val="129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6075">
          <w:marLeft w:val="86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97790">
          <w:marLeft w:val="86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3917">
          <w:marLeft w:val="129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59290">
          <w:marLeft w:val="86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6293">
          <w:marLeft w:val="129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9318">
          <w:marLeft w:val="86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3529">
          <w:marLeft w:val="129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10247">
          <w:marLeft w:val="86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164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00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11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93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3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4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8063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4781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4367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1107">
          <w:marLeft w:val="129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9824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5651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7172">
          <w:marLeft w:val="129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39496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50939">
          <w:marLeft w:val="129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7508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3855">
          <w:marLeft w:val="129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61487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31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7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943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58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62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7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9589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81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907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8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7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7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02299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68104">
          <w:marLeft w:val="129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81331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971">
          <w:marLeft w:val="129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69981">
          <w:marLeft w:val="129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1690">
          <w:marLeft w:val="129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4807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532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4650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09979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9599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26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67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8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1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443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962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747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1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0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81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7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7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7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67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39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705061">
          <w:marLeft w:val="86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58060">
          <w:marLeft w:val="129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75799">
          <w:marLeft w:val="129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44180">
          <w:marLeft w:val="86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2693">
          <w:marLeft w:val="129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3265">
          <w:marLeft w:val="86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055">
          <w:marLeft w:val="129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1072">
          <w:marLeft w:val="129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2961">
          <w:marLeft w:val="129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3559">
          <w:marLeft w:val="86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2555">
          <w:marLeft w:val="129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9768">
          <w:marLeft w:val="129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5412">
          <w:marLeft w:val="129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5790">
          <w:marLeft w:val="129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0941">
          <w:marLeft w:val="129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3523">
          <w:marLeft w:val="129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58342">
          <w:marLeft w:val="129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39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de.wikipedia.org/w/index.php?title=Datei:Leo.svg&amp;filetimestamp=20060327185907" TargetMode="External"/><Relationship Id="rId18" Type="http://schemas.openxmlformats.org/officeDocument/2006/relationships/hyperlink" Target="http://de.wikipedia.org/w/index.php?title=Datei:Leo.svg&amp;filetimestamp=20060327185907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de.wikipedia.org/w/index.php?title=Datei:Leo.svg&amp;filetimestamp=20060327185907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de.wikipedia.org/w/index.php?title=Datei:Leo.svg&amp;filetimestamp=20060327185907" TargetMode="External"/><Relationship Id="rId17" Type="http://schemas.openxmlformats.org/officeDocument/2006/relationships/hyperlink" Target="http://de.wikipedia.org/w/index.php?title=Datei:Leo.svg&amp;filetimestamp=20060327185907" TargetMode="External"/><Relationship Id="rId25" Type="http://schemas.openxmlformats.org/officeDocument/2006/relationships/hyperlink" Target="http://cs.wikipedia.org/wiki/Soubor:Buchdrucker-1568.pn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e.wikipedia.org/w/index.php?title=Datei:Leo.svg&amp;filetimestamp=20060327185907" TargetMode="External"/><Relationship Id="rId20" Type="http://schemas.openxmlformats.org/officeDocument/2006/relationships/hyperlink" Target="http://de.wikipedia.org/w/index.php?title=Datei:Leo.svg&amp;filetimestamp=20060327185907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e.wikipedia.org/w/index.php?title=Datei:Leo.svg&amp;filetimestamp=20060327185907" TargetMode="External"/><Relationship Id="rId24" Type="http://schemas.openxmlformats.org/officeDocument/2006/relationships/hyperlink" Target="http://cs.wikipedia.org/wiki/Soubor:Buchdrucker-1568.p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e.wikipedia.org/w/index.php?title=Datei:Leo.svg&amp;filetimestamp=20060327185907" TargetMode="External"/><Relationship Id="rId23" Type="http://schemas.openxmlformats.org/officeDocument/2006/relationships/hyperlink" Target="http://de.wikipedia.org/w/index.php?title=Datei:Leo.svg&amp;filetimestamp=20060327185907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en.wikipedia.org/wiki/File:Caslon-schriftmusterblatt.jpeg" TargetMode="External"/><Relationship Id="rId19" Type="http://schemas.openxmlformats.org/officeDocument/2006/relationships/hyperlink" Target="http://de.wikipedia.org/w/index.php?title=Datei:Leo.svg&amp;filetimestamp=2006032718590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de.wikipedia.org/w/index.php?title=Datei:Leo.svg&amp;filetimestamp=20060327185907" TargetMode="External"/><Relationship Id="rId22" Type="http://schemas.openxmlformats.org/officeDocument/2006/relationships/hyperlink" Target="http://de.wikipedia.org/w/index.php?title=Datei:Leo.svg&amp;filetimestamp=20060327185907" TargetMode="External"/><Relationship Id="rId27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A92340-ED87-4E27-AFFA-37E2D1393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661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4</cp:revision>
  <dcterms:created xsi:type="dcterms:W3CDTF">2012-09-04T15:29:00Z</dcterms:created>
  <dcterms:modified xsi:type="dcterms:W3CDTF">2012-11-25T18:05:00Z</dcterms:modified>
</cp:coreProperties>
</file>